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C6ED708" w14:textId="0423C3E5" w:rsidR="00B313F9" w:rsidRPr="00EC6935" w:rsidRDefault="00B313F9" w:rsidP="00C20758">
      <w:pPr>
        <w:spacing w:after="0"/>
        <w:jc w:val="center"/>
        <w:rPr>
          <w:rFonts w:ascii="Times New Roman" w:hAnsi="Times New Roman" w:cs="Times New Roman"/>
          <w:b/>
          <w:sz w:val="24"/>
          <w:szCs w:val="24"/>
        </w:rPr>
      </w:pPr>
    </w:p>
    <w:p w14:paraId="133C014F" w14:textId="77777777" w:rsidR="007F1D5F" w:rsidRPr="00EC6935" w:rsidRDefault="003E702A" w:rsidP="00C20758">
      <w:pPr>
        <w:spacing w:after="0"/>
        <w:jc w:val="center"/>
        <w:rPr>
          <w:rFonts w:ascii="Times New Roman" w:hAnsi="Times New Roman" w:cs="Times New Roman"/>
          <w:b/>
          <w:sz w:val="24"/>
          <w:szCs w:val="24"/>
        </w:rPr>
      </w:pPr>
      <w:r w:rsidRPr="00EC6935">
        <w:rPr>
          <w:rFonts w:ascii="Times New Roman" w:hAnsi="Times New Roman" w:cs="Times New Roman"/>
          <w:b/>
          <w:sz w:val="24"/>
          <w:szCs w:val="24"/>
        </w:rPr>
        <w:t>2024</w:t>
      </w:r>
      <w:r w:rsidR="002A30AF" w:rsidRPr="00EC6935">
        <w:rPr>
          <w:rFonts w:ascii="Times New Roman" w:hAnsi="Times New Roman" w:cs="Times New Roman"/>
          <w:b/>
          <w:sz w:val="24"/>
          <w:szCs w:val="24"/>
        </w:rPr>
        <w:t xml:space="preserve"> YILI</w:t>
      </w:r>
      <w:r w:rsidR="00B313F9" w:rsidRPr="00EC6935">
        <w:rPr>
          <w:rFonts w:ascii="Times New Roman" w:hAnsi="Times New Roman" w:cs="Times New Roman"/>
          <w:b/>
          <w:sz w:val="24"/>
          <w:szCs w:val="24"/>
        </w:rPr>
        <w:t xml:space="preserve"> FAALİYET RAPORU</w:t>
      </w:r>
    </w:p>
    <w:tbl>
      <w:tblPr>
        <w:tblStyle w:val="TabloKlavuzu"/>
        <w:tblW w:w="0" w:type="auto"/>
        <w:tblLook w:val="04A0" w:firstRow="1" w:lastRow="0" w:firstColumn="1" w:lastColumn="0" w:noHBand="0" w:noVBand="1"/>
      </w:tblPr>
      <w:tblGrid>
        <w:gridCol w:w="503"/>
        <w:gridCol w:w="625"/>
        <w:gridCol w:w="730"/>
        <w:gridCol w:w="758"/>
        <w:gridCol w:w="769"/>
        <w:gridCol w:w="840"/>
        <w:gridCol w:w="957"/>
        <w:gridCol w:w="8812"/>
      </w:tblGrid>
      <w:tr w:rsidR="000A0E6C" w:rsidRPr="00EC6935" w14:paraId="75EDFC81" w14:textId="77777777" w:rsidTr="00E5319B">
        <w:tc>
          <w:tcPr>
            <w:tcW w:w="503" w:type="dxa"/>
          </w:tcPr>
          <w:p w14:paraId="000AFE68" w14:textId="77777777" w:rsidR="00EF2E31" w:rsidRPr="00EC6935" w:rsidRDefault="00EF2E31" w:rsidP="00C20758">
            <w:pPr>
              <w:jc w:val="center"/>
              <w:rPr>
                <w:rFonts w:ascii="Times New Roman" w:hAnsi="Times New Roman" w:cs="Times New Roman"/>
                <w:b/>
                <w:sz w:val="24"/>
                <w:szCs w:val="24"/>
              </w:rPr>
            </w:pPr>
            <w:r w:rsidRPr="00EC6935">
              <w:rPr>
                <w:rFonts w:ascii="Times New Roman" w:hAnsi="Times New Roman" w:cs="Times New Roman"/>
                <w:b/>
                <w:sz w:val="24"/>
                <w:szCs w:val="24"/>
              </w:rPr>
              <w:t>SN</w:t>
            </w:r>
          </w:p>
        </w:tc>
        <w:tc>
          <w:tcPr>
            <w:tcW w:w="625" w:type="dxa"/>
          </w:tcPr>
          <w:p w14:paraId="40CE92EE" w14:textId="77777777" w:rsidR="00EF2E31" w:rsidRPr="00EC6935" w:rsidRDefault="005C5E4A" w:rsidP="005C5E4A">
            <w:pPr>
              <w:rPr>
                <w:rFonts w:ascii="Times New Roman" w:hAnsi="Times New Roman" w:cs="Times New Roman"/>
                <w:b/>
                <w:sz w:val="24"/>
                <w:szCs w:val="24"/>
              </w:rPr>
            </w:pPr>
            <w:r w:rsidRPr="00EC6935">
              <w:rPr>
                <w:rFonts w:ascii="Times New Roman" w:hAnsi="Times New Roman" w:cs="Times New Roman"/>
                <w:b/>
                <w:sz w:val="24"/>
                <w:szCs w:val="24"/>
              </w:rPr>
              <w:t>Merkezin</w:t>
            </w:r>
            <w:r w:rsidR="00EF2E31" w:rsidRPr="00EC6935">
              <w:rPr>
                <w:rFonts w:ascii="Times New Roman" w:hAnsi="Times New Roman" w:cs="Times New Roman"/>
                <w:b/>
                <w:sz w:val="24"/>
                <w:szCs w:val="24"/>
              </w:rPr>
              <w:t xml:space="preserve"> Adı</w:t>
            </w:r>
          </w:p>
          <w:p w14:paraId="4FE78250" w14:textId="77777777" w:rsidR="00EF2E31" w:rsidRPr="00EC6935" w:rsidRDefault="00EF2E31" w:rsidP="00C20758">
            <w:pPr>
              <w:jc w:val="center"/>
              <w:rPr>
                <w:rFonts w:ascii="Times New Roman" w:hAnsi="Times New Roman" w:cs="Times New Roman"/>
                <w:b/>
                <w:sz w:val="24"/>
                <w:szCs w:val="24"/>
              </w:rPr>
            </w:pPr>
          </w:p>
        </w:tc>
        <w:tc>
          <w:tcPr>
            <w:tcW w:w="730" w:type="dxa"/>
          </w:tcPr>
          <w:p w14:paraId="7F7F13F8" w14:textId="77777777" w:rsidR="00EF2E31" w:rsidRPr="00EC6935" w:rsidRDefault="00EF2E31" w:rsidP="00C20758">
            <w:pPr>
              <w:jc w:val="center"/>
              <w:rPr>
                <w:rFonts w:ascii="Times New Roman" w:hAnsi="Times New Roman" w:cs="Times New Roman"/>
                <w:b/>
                <w:sz w:val="24"/>
                <w:szCs w:val="24"/>
              </w:rPr>
            </w:pPr>
            <w:r w:rsidRPr="00EC6935">
              <w:rPr>
                <w:rFonts w:ascii="Times New Roman" w:hAnsi="Times New Roman" w:cs="Times New Roman"/>
                <w:b/>
                <w:sz w:val="24"/>
                <w:szCs w:val="24"/>
              </w:rPr>
              <w:t>Etkinlik Tarihi/Saati</w:t>
            </w:r>
          </w:p>
        </w:tc>
        <w:tc>
          <w:tcPr>
            <w:tcW w:w="758" w:type="dxa"/>
          </w:tcPr>
          <w:p w14:paraId="492E1A4A" w14:textId="77777777" w:rsidR="00EF2E31" w:rsidRPr="00EC6935" w:rsidRDefault="00EF2E31" w:rsidP="00C20758">
            <w:pPr>
              <w:jc w:val="center"/>
              <w:rPr>
                <w:rFonts w:ascii="Times New Roman" w:hAnsi="Times New Roman" w:cs="Times New Roman"/>
                <w:b/>
                <w:sz w:val="24"/>
                <w:szCs w:val="24"/>
              </w:rPr>
            </w:pPr>
            <w:r w:rsidRPr="00EC6935">
              <w:rPr>
                <w:rFonts w:ascii="Times New Roman" w:hAnsi="Times New Roman" w:cs="Times New Roman"/>
                <w:b/>
                <w:sz w:val="24"/>
                <w:szCs w:val="24"/>
              </w:rPr>
              <w:t>Etkinlik Türü</w:t>
            </w:r>
          </w:p>
        </w:tc>
        <w:tc>
          <w:tcPr>
            <w:tcW w:w="769" w:type="dxa"/>
          </w:tcPr>
          <w:p w14:paraId="08B352D7" w14:textId="77777777" w:rsidR="00EF2E31" w:rsidRPr="00EC6935" w:rsidRDefault="00EF2E31" w:rsidP="00C20758">
            <w:pPr>
              <w:jc w:val="center"/>
              <w:rPr>
                <w:rFonts w:ascii="Times New Roman" w:hAnsi="Times New Roman" w:cs="Times New Roman"/>
                <w:b/>
                <w:sz w:val="24"/>
                <w:szCs w:val="24"/>
              </w:rPr>
            </w:pPr>
            <w:r w:rsidRPr="00EC6935">
              <w:rPr>
                <w:rFonts w:ascii="Times New Roman" w:hAnsi="Times New Roman" w:cs="Times New Roman"/>
                <w:b/>
                <w:sz w:val="24"/>
                <w:szCs w:val="24"/>
              </w:rPr>
              <w:t>Etkinlik Adı</w:t>
            </w:r>
          </w:p>
        </w:tc>
        <w:tc>
          <w:tcPr>
            <w:tcW w:w="840" w:type="dxa"/>
          </w:tcPr>
          <w:p w14:paraId="627DC04B" w14:textId="77777777" w:rsidR="00EF2E31" w:rsidRPr="00EC6935" w:rsidRDefault="00EF2E31" w:rsidP="00C20758">
            <w:pPr>
              <w:jc w:val="center"/>
              <w:rPr>
                <w:rFonts w:ascii="Times New Roman" w:hAnsi="Times New Roman" w:cs="Times New Roman"/>
                <w:b/>
                <w:sz w:val="24"/>
                <w:szCs w:val="24"/>
              </w:rPr>
            </w:pPr>
            <w:r w:rsidRPr="00EC6935">
              <w:rPr>
                <w:rFonts w:ascii="Times New Roman" w:hAnsi="Times New Roman" w:cs="Times New Roman"/>
                <w:b/>
                <w:sz w:val="24"/>
                <w:szCs w:val="24"/>
              </w:rPr>
              <w:t>Etkinliği Gerçekleştiren Unvanı Adı Soyadı</w:t>
            </w:r>
          </w:p>
        </w:tc>
        <w:tc>
          <w:tcPr>
            <w:tcW w:w="1724" w:type="dxa"/>
          </w:tcPr>
          <w:p w14:paraId="0D46F450" w14:textId="77777777" w:rsidR="00EF2E31" w:rsidRPr="00EC6935" w:rsidRDefault="00EF2E31" w:rsidP="00C20758">
            <w:pPr>
              <w:jc w:val="center"/>
              <w:rPr>
                <w:rFonts w:ascii="Times New Roman" w:hAnsi="Times New Roman" w:cs="Times New Roman"/>
                <w:b/>
                <w:sz w:val="24"/>
                <w:szCs w:val="24"/>
              </w:rPr>
            </w:pPr>
            <w:r w:rsidRPr="00EC6935">
              <w:rPr>
                <w:rFonts w:ascii="Times New Roman" w:hAnsi="Times New Roman" w:cs="Times New Roman"/>
                <w:b/>
                <w:sz w:val="24"/>
                <w:szCs w:val="24"/>
              </w:rPr>
              <w:t>Etkinliğin Gerçekleştirildiği Yer</w:t>
            </w:r>
          </w:p>
        </w:tc>
        <w:tc>
          <w:tcPr>
            <w:tcW w:w="8045" w:type="dxa"/>
          </w:tcPr>
          <w:p w14:paraId="76174639" w14:textId="77777777" w:rsidR="00EF2E31" w:rsidRPr="00EC6935" w:rsidRDefault="00EF2E31" w:rsidP="00C20758">
            <w:pPr>
              <w:jc w:val="center"/>
              <w:rPr>
                <w:rFonts w:ascii="Times New Roman" w:hAnsi="Times New Roman" w:cs="Times New Roman"/>
                <w:b/>
                <w:sz w:val="24"/>
                <w:szCs w:val="24"/>
              </w:rPr>
            </w:pPr>
            <w:r w:rsidRPr="00EC6935">
              <w:rPr>
                <w:rFonts w:ascii="Times New Roman" w:hAnsi="Times New Roman" w:cs="Times New Roman"/>
                <w:b/>
                <w:sz w:val="24"/>
                <w:szCs w:val="24"/>
              </w:rPr>
              <w:t>Etkinlik İçeriği</w:t>
            </w:r>
          </w:p>
        </w:tc>
      </w:tr>
      <w:tr w:rsidR="000A0E6C" w:rsidRPr="00EC6935" w14:paraId="6D811FFC" w14:textId="77777777" w:rsidTr="00E5319B">
        <w:tc>
          <w:tcPr>
            <w:tcW w:w="503" w:type="dxa"/>
          </w:tcPr>
          <w:p w14:paraId="45FCCE2F" w14:textId="77777777"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1</w:t>
            </w:r>
          </w:p>
        </w:tc>
        <w:tc>
          <w:tcPr>
            <w:tcW w:w="625" w:type="dxa"/>
          </w:tcPr>
          <w:p w14:paraId="0E7EBB84" w14:textId="2EDE3089" w:rsidR="00DB4CE7" w:rsidRPr="00EC6935" w:rsidRDefault="00DB4CE7" w:rsidP="00DB4CE7">
            <w:pPr>
              <w:rPr>
                <w:rFonts w:ascii="Times New Roman" w:hAnsi="Times New Roman" w:cs="Times New Roman"/>
                <w:sz w:val="24"/>
                <w:szCs w:val="24"/>
              </w:rPr>
            </w:pPr>
          </w:p>
        </w:tc>
        <w:tc>
          <w:tcPr>
            <w:tcW w:w="730" w:type="dxa"/>
          </w:tcPr>
          <w:p w14:paraId="2EEC73A5" w14:textId="77777777" w:rsidR="00DB4CE7" w:rsidRPr="00EC6935" w:rsidRDefault="00DB4CE7" w:rsidP="00DB4CE7">
            <w:pPr>
              <w:jc w:val="center"/>
              <w:rPr>
                <w:rFonts w:ascii="Times New Roman" w:hAnsi="Times New Roman" w:cs="Times New Roman"/>
                <w:sz w:val="24"/>
                <w:szCs w:val="24"/>
              </w:rPr>
            </w:pPr>
          </w:p>
        </w:tc>
        <w:tc>
          <w:tcPr>
            <w:tcW w:w="758" w:type="dxa"/>
          </w:tcPr>
          <w:p w14:paraId="401D5FBA" w14:textId="7CDFC038" w:rsidR="00DB4CE7" w:rsidRPr="00EC6935" w:rsidRDefault="00DB4CE7" w:rsidP="00DB4CE7">
            <w:pPr>
              <w:rPr>
                <w:rFonts w:ascii="Times New Roman" w:hAnsi="Times New Roman" w:cs="Times New Roman"/>
                <w:sz w:val="24"/>
                <w:szCs w:val="24"/>
              </w:rPr>
            </w:pPr>
          </w:p>
        </w:tc>
        <w:tc>
          <w:tcPr>
            <w:tcW w:w="769" w:type="dxa"/>
          </w:tcPr>
          <w:p w14:paraId="41EE33CB" w14:textId="64ED40E7" w:rsidR="00DB4CE7" w:rsidRPr="00EC6935" w:rsidRDefault="00DB4CE7" w:rsidP="00DB4CE7">
            <w:pPr>
              <w:rPr>
                <w:rFonts w:ascii="Times New Roman" w:hAnsi="Times New Roman" w:cs="Times New Roman"/>
                <w:sz w:val="24"/>
                <w:szCs w:val="24"/>
              </w:rPr>
            </w:pPr>
          </w:p>
        </w:tc>
        <w:tc>
          <w:tcPr>
            <w:tcW w:w="840" w:type="dxa"/>
          </w:tcPr>
          <w:p w14:paraId="6A45C8B0" w14:textId="302A618E" w:rsidR="00DB4CE7" w:rsidRPr="00EC6935" w:rsidRDefault="00DB4CE7" w:rsidP="00DB4CE7">
            <w:pPr>
              <w:rPr>
                <w:rFonts w:ascii="Times New Roman" w:hAnsi="Times New Roman" w:cs="Times New Roman"/>
                <w:sz w:val="24"/>
                <w:szCs w:val="24"/>
              </w:rPr>
            </w:pPr>
          </w:p>
        </w:tc>
        <w:tc>
          <w:tcPr>
            <w:tcW w:w="1724" w:type="dxa"/>
          </w:tcPr>
          <w:p w14:paraId="1230EEE4" w14:textId="2A91A317" w:rsidR="00DB4CE7" w:rsidRPr="00EC6935" w:rsidRDefault="00DB4CE7" w:rsidP="00DB4CE7">
            <w:pPr>
              <w:rPr>
                <w:rFonts w:ascii="Times New Roman" w:hAnsi="Times New Roman" w:cs="Times New Roman"/>
                <w:sz w:val="24"/>
                <w:szCs w:val="24"/>
              </w:rPr>
            </w:pPr>
          </w:p>
        </w:tc>
        <w:tc>
          <w:tcPr>
            <w:tcW w:w="8045" w:type="dxa"/>
          </w:tcPr>
          <w:p w14:paraId="7A496A54" w14:textId="5585A5C5" w:rsidR="00DB4CE7" w:rsidRPr="00EC6935" w:rsidRDefault="00DB4CE7" w:rsidP="00DB4CE7">
            <w:pPr>
              <w:pStyle w:val="NormalWeb"/>
              <w:shd w:val="clear" w:color="auto" w:fill="FFFFFF"/>
              <w:rPr>
                <w:color w:val="000000" w:themeColor="text1"/>
              </w:rPr>
            </w:pPr>
          </w:p>
        </w:tc>
      </w:tr>
      <w:tr w:rsidR="000A0E6C" w:rsidRPr="00EC6935" w14:paraId="5453CBAB" w14:textId="77777777" w:rsidTr="00E5319B">
        <w:tc>
          <w:tcPr>
            <w:tcW w:w="503" w:type="dxa"/>
          </w:tcPr>
          <w:p w14:paraId="0DB4EFF9" w14:textId="1AB469E6"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2</w:t>
            </w:r>
          </w:p>
        </w:tc>
        <w:tc>
          <w:tcPr>
            <w:tcW w:w="625" w:type="dxa"/>
          </w:tcPr>
          <w:p w14:paraId="7166ECCF" w14:textId="7CA6BFFE"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1497BABC" w14:textId="0B42E959"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25/09/2024</w:t>
            </w:r>
          </w:p>
        </w:tc>
        <w:tc>
          <w:tcPr>
            <w:tcW w:w="758" w:type="dxa"/>
          </w:tcPr>
          <w:p w14:paraId="1BE389C1" w14:textId="20FEB089"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İşbirliği</w:t>
            </w:r>
          </w:p>
        </w:tc>
        <w:tc>
          <w:tcPr>
            <w:tcW w:w="769" w:type="dxa"/>
          </w:tcPr>
          <w:p w14:paraId="03286139" w14:textId="65C729E5"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Yozgat Üniversitesi İletişim Fakültesi ile İşbirliği Görüşmesi</w:t>
            </w:r>
          </w:p>
        </w:tc>
        <w:tc>
          <w:tcPr>
            <w:tcW w:w="840" w:type="dxa"/>
          </w:tcPr>
          <w:p w14:paraId="3F266C59" w14:textId="249F23E3"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4017655B" w14:textId="0830924F" w:rsidR="00DB4CE7" w:rsidRPr="00EC6935" w:rsidRDefault="00DB4CE7" w:rsidP="00DB4CE7">
            <w:pPr>
              <w:jc w:val="both"/>
              <w:rPr>
                <w:rFonts w:ascii="Times New Roman" w:hAnsi="Times New Roman" w:cs="Times New Roman"/>
                <w:sz w:val="24"/>
                <w:szCs w:val="24"/>
              </w:rPr>
            </w:pPr>
            <w:r w:rsidRPr="00EC6935">
              <w:rPr>
                <w:rFonts w:ascii="Times New Roman" w:hAnsi="Times New Roman" w:cs="Times New Roman"/>
                <w:sz w:val="24"/>
                <w:szCs w:val="24"/>
              </w:rPr>
              <w:t>Yozgat Üniversitesi İletişim Fakültesi</w:t>
            </w:r>
          </w:p>
        </w:tc>
        <w:tc>
          <w:tcPr>
            <w:tcW w:w="8045" w:type="dxa"/>
          </w:tcPr>
          <w:p w14:paraId="4A69A82E" w14:textId="77777777" w:rsidR="00DB4CE7" w:rsidRPr="00EC6935" w:rsidRDefault="00DB4CE7" w:rsidP="00DB4CE7">
            <w:pPr>
              <w:pStyle w:val="NormalWeb"/>
              <w:shd w:val="clear" w:color="auto" w:fill="FFFFFF"/>
            </w:pPr>
            <w:r w:rsidRPr="00EC6935">
              <w:rPr>
                <w:noProof/>
              </w:rPr>
              <w:drawing>
                <wp:inline distT="0" distB="0" distL="0" distR="0" wp14:anchorId="27228E04" wp14:editId="48B8B379">
                  <wp:extent cx="1832865" cy="1089537"/>
                  <wp:effectExtent l="0" t="0" r="0" b="0"/>
                  <wp:docPr id="1043062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1860946" cy="1106230"/>
                          </a:xfrm>
                          <a:prstGeom prst="rect">
                            <a:avLst/>
                          </a:prstGeom>
                          <a:noFill/>
                        </pic:spPr>
                      </pic:pic>
                    </a:graphicData>
                  </a:graphic>
                </wp:inline>
              </w:drawing>
            </w:r>
          </w:p>
          <w:p w14:paraId="5C98286D" w14:textId="5265D17D" w:rsidR="00DB4CE7" w:rsidRPr="00EC6935" w:rsidRDefault="00DB4CE7" w:rsidP="00DB4CE7">
            <w:pPr>
              <w:jc w:val="both"/>
              <w:rPr>
                <w:rFonts w:ascii="Times New Roman" w:hAnsi="Times New Roman" w:cs="Times New Roman"/>
                <w:sz w:val="24"/>
                <w:szCs w:val="24"/>
              </w:rPr>
            </w:pPr>
            <w:r w:rsidRPr="00EC6935">
              <w:rPr>
                <w:rFonts w:ascii="Times New Roman" w:hAnsi="Times New Roman" w:cs="Times New Roman"/>
                <w:sz w:val="24"/>
                <w:szCs w:val="24"/>
              </w:rPr>
              <w:t>Öğrencilerin geleceği ve kariyer konuları ele alındı. Ortak yapılabilecek çalışmalar hakkında istişarelerde bulunuldu. Kurumlar arası işbirliği olanakları değerlendirildi.</w:t>
            </w:r>
          </w:p>
        </w:tc>
      </w:tr>
      <w:tr w:rsidR="000A0E6C" w:rsidRPr="00EC6935" w14:paraId="478B0ECD" w14:textId="77777777" w:rsidTr="00E5319B">
        <w:tc>
          <w:tcPr>
            <w:tcW w:w="503" w:type="dxa"/>
          </w:tcPr>
          <w:p w14:paraId="2DB93271" w14:textId="164F5AD3"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lastRenderedPageBreak/>
              <w:t>3</w:t>
            </w:r>
          </w:p>
        </w:tc>
        <w:tc>
          <w:tcPr>
            <w:tcW w:w="625" w:type="dxa"/>
          </w:tcPr>
          <w:p w14:paraId="34D0F24B" w14:textId="5D2EAAB5"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4EEBE789" w14:textId="5DF2034A"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19/09/2024</w:t>
            </w:r>
          </w:p>
        </w:tc>
        <w:tc>
          <w:tcPr>
            <w:tcW w:w="758" w:type="dxa"/>
          </w:tcPr>
          <w:p w14:paraId="4B1E46C4" w14:textId="28751E47"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Toplantı</w:t>
            </w:r>
          </w:p>
        </w:tc>
        <w:tc>
          <w:tcPr>
            <w:tcW w:w="769" w:type="dxa"/>
          </w:tcPr>
          <w:p w14:paraId="638D986E" w14:textId="30174EF4"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Yönetimi ile Stratejik Planlama Toplantısı</w:t>
            </w:r>
          </w:p>
        </w:tc>
        <w:tc>
          <w:tcPr>
            <w:tcW w:w="840" w:type="dxa"/>
          </w:tcPr>
          <w:p w14:paraId="4A1D9BE3" w14:textId="093CB339"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6CF22AD4" w14:textId="78B4373E"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ASÜ</w:t>
            </w:r>
          </w:p>
        </w:tc>
        <w:tc>
          <w:tcPr>
            <w:tcW w:w="8045" w:type="dxa"/>
          </w:tcPr>
          <w:p w14:paraId="34B845CD" w14:textId="77777777" w:rsidR="00DB4CE7" w:rsidRPr="00EC6935" w:rsidRDefault="00DB4CE7" w:rsidP="00DB4CE7">
            <w:pPr>
              <w:jc w:val="both"/>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5C0A07CD" wp14:editId="07DA3871">
                  <wp:extent cx="2423160" cy="1817370"/>
                  <wp:effectExtent l="0" t="0" r="0" b="0"/>
                  <wp:docPr id="204815937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423160" cy="1817370"/>
                          </a:xfrm>
                          <a:prstGeom prst="rect">
                            <a:avLst/>
                          </a:prstGeom>
                          <a:noFill/>
                        </pic:spPr>
                      </pic:pic>
                    </a:graphicData>
                  </a:graphic>
                </wp:inline>
              </w:drawing>
            </w:r>
          </w:p>
          <w:p w14:paraId="2161FF47" w14:textId="1C5AA21E"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2024-2025 Eğitim Öğretim Dönemi planlaması kapsamında Kariyer Merkezi faaliyetleri, planlanan toplantılar ve kariyer çalışmaları, ulusal staj programı detayları ve yıllık faaliyet planlaması görüşüldü.</w:t>
            </w:r>
          </w:p>
        </w:tc>
      </w:tr>
      <w:tr w:rsidR="000A0E6C" w:rsidRPr="00EC6935" w14:paraId="548B5AA1" w14:textId="77777777" w:rsidTr="00E5319B">
        <w:tc>
          <w:tcPr>
            <w:tcW w:w="503" w:type="dxa"/>
          </w:tcPr>
          <w:p w14:paraId="3CC3974E" w14:textId="7D5C01F4"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4</w:t>
            </w:r>
          </w:p>
        </w:tc>
        <w:tc>
          <w:tcPr>
            <w:tcW w:w="625" w:type="dxa"/>
          </w:tcPr>
          <w:p w14:paraId="36905418" w14:textId="18F9B782"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59F6DE81" w14:textId="3D96130A"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17/09/2024</w:t>
            </w:r>
          </w:p>
        </w:tc>
        <w:tc>
          <w:tcPr>
            <w:tcW w:w="758" w:type="dxa"/>
          </w:tcPr>
          <w:p w14:paraId="6EC2E722" w14:textId="41652BB8"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İşbirliği</w:t>
            </w:r>
          </w:p>
        </w:tc>
        <w:tc>
          <w:tcPr>
            <w:tcW w:w="769" w:type="dxa"/>
          </w:tcPr>
          <w:p w14:paraId="4629EF40" w14:textId="614AF773"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Aksaray İl Jandarma Komutanlığı ile İşbirliği Görüşmesi</w:t>
            </w:r>
          </w:p>
        </w:tc>
        <w:tc>
          <w:tcPr>
            <w:tcW w:w="840" w:type="dxa"/>
          </w:tcPr>
          <w:p w14:paraId="51CC334E" w14:textId="1403ED2B"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21D91500" w14:textId="75AE3DCB"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Aksaray İl Jandarma Komutanlığı</w:t>
            </w:r>
          </w:p>
        </w:tc>
        <w:tc>
          <w:tcPr>
            <w:tcW w:w="8045" w:type="dxa"/>
          </w:tcPr>
          <w:p w14:paraId="2007566D" w14:textId="38859746" w:rsidR="00DB4CE7" w:rsidRPr="00EC6935" w:rsidRDefault="00DB4CE7" w:rsidP="00DB4CE7">
            <w:pPr>
              <w:pStyle w:val="Balk1"/>
              <w:shd w:val="clear" w:color="auto" w:fill="FFFFFF"/>
              <w:spacing w:before="0" w:beforeAutospacing="0" w:after="0" w:afterAutospacing="0"/>
              <w:jc w:val="center"/>
              <w:outlineLvl w:val="0"/>
              <w:rPr>
                <w:b w:val="0"/>
                <w:sz w:val="24"/>
                <w:szCs w:val="24"/>
              </w:rPr>
            </w:pPr>
            <w:r w:rsidRPr="00EC6935">
              <w:rPr>
                <w:noProof/>
                <w:sz w:val="24"/>
                <w:szCs w:val="24"/>
              </w:rPr>
              <w:drawing>
                <wp:inline distT="0" distB="0" distL="0" distR="0" wp14:anchorId="78091C16" wp14:editId="10877906">
                  <wp:extent cx="2385060" cy="2385060"/>
                  <wp:effectExtent l="0" t="0" r="0" b="0"/>
                  <wp:docPr id="178251551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385060" cy="2385060"/>
                          </a:xfrm>
                          <a:prstGeom prst="rect">
                            <a:avLst/>
                          </a:prstGeom>
                          <a:noFill/>
                        </pic:spPr>
                      </pic:pic>
                    </a:graphicData>
                  </a:graphic>
                </wp:inline>
              </w:drawing>
            </w:r>
            <w:r w:rsidRPr="00EC6935">
              <w:rPr>
                <w:sz w:val="24"/>
                <w:szCs w:val="24"/>
              </w:rPr>
              <w:t>Ortak eğitim programları, kamu-üniversite işbirliği projeleri ve öğrencilere yönelik güvenlik eğitimleri konuları ele alındı.</w:t>
            </w:r>
          </w:p>
        </w:tc>
      </w:tr>
      <w:tr w:rsidR="000A0E6C" w:rsidRPr="00EC6935" w14:paraId="1399C5B9" w14:textId="77777777" w:rsidTr="00E5319B">
        <w:tc>
          <w:tcPr>
            <w:tcW w:w="503" w:type="dxa"/>
          </w:tcPr>
          <w:p w14:paraId="0120B3D3" w14:textId="4DC3DB69"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lastRenderedPageBreak/>
              <w:t>5</w:t>
            </w:r>
          </w:p>
        </w:tc>
        <w:tc>
          <w:tcPr>
            <w:tcW w:w="625" w:type="dxa"/>
          </w:tcPr>
          <w:p w14:paraId="5E9F5741" w14:textId="053D951D"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21E33BE6" w14:textId="34AFBCCD"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26/08/2024</w:t>
            </w:r>
          </w:p>
        </w:tc>
        <w:tc>
          <w:tcPr>
            <w:tcW w:w="758" w:type="dxa"/>
          </w:tcPr>
          <w:p w14:paraId="257D98FC" w14:textId="54EAD578"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Ziyaret</w:t>
            </w:r>
          </w:p>
        </w:tc>
        <w:tc>
          <w:tcPr>
            <w:tcW w:w="769" w:type="dxa"/>
          </w:tcPr>
          <w:p w14:paraId="5E62B863" w14:textId="500C43FE"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Konya Ticaret Borsası Ziyareti</w:t>
            </w:r>
          </w:p>
        </w:tc>
        <w:tc>
          <w:tcPr>
            <w:tcW w:w="840" w:type="dxa"/>
          </w:tcPr>
          <w:p w14:paraId="0C489AB0" w14:textId="01995A98"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58631AEB" w14:textId="73351B3C"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Konya Ticaret Borsası</w:t>
            </w:r>
          </w:p>
        </w:tc>
        <w:tc>
          <w:tcPr>
            <w:tcW w:w="8045" w:type="dxa"/>
          </w:tcPr>
          <w:p w14:paraId="5762B878" w14:textId="77777777" w:rsidR="00DB4CE7" w:rsidRPr="00EC6935" w:rsidRDefault="00DB4CE7" w:rsidP="00DB4CE7">
            <w:pPr>
              <w:pStyle w:val="Balk1"/>
              <w:shd w:val="clear" w:color="auto" w:fill="FFFFFF"/>
              <w:spacing w:before="0" w:beforeAutospacing="0" w:after="0" w:afterAutospacing="0"/>
              <w:jc w:val="center"/>
              <w:outlineLvl w:val="0"/>
              <w:rPr>
                <w:b w:val="0"/>
                <w:bCs w:val="0"/>
                <w:sz w:val="24"/>
                <w:szCs w:val="24"/>
              </w:rPr>
            </w:pPr>
            <w:r w:rsidRPr="00EC6935">
              <w:rPr>
                <w:b w:val="0"/>
                <w:bCs w:val="0"/>
                <w:noProof/>
                <w:sz w:val="24"/>
                <w:szCs w:val="24"/>
              </w:rPr>
              <w:drawing>
                <wp:inline distT="0" distB="0" distL="0" distR="0" wp14:anchorId="5120B7C9" wp14:editId="6F378218">
                  <wp:extent cx="2336165" cy="2894250"/>
                  <wp:effectExtent l="0" t="0" r="0" b="0"/>
                  <wp:docPr id="19652129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346091" cy="2906547"/>
                          </a:xfrm>
                          <a:prstGeom prst="rect">
                            <a:avLst/>
                          </a:prstGeom>
                          <a:noFill/>
                        </pic:spPr>
                      </pic:pic>
                    </a:graphicData>
                  </a:graphic>
                </wp:inline>
              </w:drawing>
            </w:r>
          </w:p>
          <w:p w14:paraId="6D0C8010" w14:textId="50B50F25"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Öğrenci ve mezunların istihdamı, ortak eğitim programı olanakları ve Kariyer Merkezi faaliyetleri hakkında bilgi paylaşımı yapıldı.</w:t>
            </w:r>
            <w:r w:rsidR="009B1D13">
              <w:rPr>
                <w:rFonts w:ascii="Times New Roman" w:hAnsi="Times New Roman" w:cs="Times New Roman"/>
                <w:sz w:val="24"/>
                <w:szCs w:val="24"/>
              </w:rPr>
              <w:t xml:space="preserve"> </w:t>
            </w:r>
          </w:p>
        </w:tc>
      </w:tr>
      <w:tr w:rsidR="000A0E6C" w:rsidRPr="00EC6935" w14:paraId="67819782" w14:textId="77777777" w:rsidTr="00E5319B">
        <w:tc>
          <w:tcPr>
            <w:tcW w:w="503" w:type="dxa"/>
          </w:tcPr>
          <w:p w14:paraId="0D4310DE" w14:textId="213A883E" w:rsidR="00DB4CE7" w:rsidRPr="00EC6935" w:rsidRDefault="009B1D13" w:rsidP="00DB4CE7">
            <w:pPr>
              <w:jc w:val="center"/>
              <w:rPr>
                <w:rFonts w:ascii="Times New Roman" w:hAnsi="Times New Roman" w:cs="Times New Roman"/>
                <w:sz w:val="24"/>
                <w:szCs w:val="24"/>
              </w:rPr>
            </w:pPr>
            <w:r>
              <w:rPr>
                <w:rFonts w:ascii="Times New Roman" w:hAnsi="Times New Roman" w:cs="Times New Roman"/>
                <w:sz w:val="24"/>
                <w:szCs w:val="24"/>
              </w:rPr>
              <w:lastRenderedPageBreak/>
              <w:t xml:space="preserve">Ziyaret </w:t>
            </w:r>
            <w:r w:rsidR="00DB4CE7" w:rsidRPr="00EC6935">
              <w:rPr>
                <w:rFonts w:ascii="Times New Roman" w:hAnsi="Times New Roman" w:cs="Times New Roman"/>
                <w:sz w:val="24"/>
                <w:szCs w:val="24"/>
              </w:rPr>
              <w:t>6</w:t>
            </w:r>
          </w:p>
        </w:tc>
        <w:tc>
          <w:tcPr>
            <w:tcW w:w="625" w:type="dxa"/>
          </w:tcPr>
          <w:p w14:paraId="60EAD323" w14:textId="31A306BF"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2BB2D24A" w14:textId="6BE3F7C5"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20/08/2024</w:t>
            </w:r>
          </w:p>
        </w:tc>
        <w:tc>
          <w:tcPr>
            <w:tcW w:w="758" w:type="dxa"/>
          </w:tcPr>
          <w:p w14:paraId="063A1BEE" w14:textId="23A53CF3"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Konferans</w:t>
            </w:r>
          </w:p>
        </w:tc>
        <w:tc>
          <w:tcPr>
            <w:tcW w:w="769" w:type="dxa"/>
          </w:tcPr>
          <w:p w14:paraId="7E4E3207" w14:textId="151FFDD6"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Genç MÜSİAD Konferansı - İletişim ve Yüz Okuma Sanatı: Ticaretin Altın Anahtarı</w:t>
            </w:r>
          </w:p>
        </w:tc>
        <w:tc>
          <w:tcPr>
            <w:tcW w:w="840" w:type="dxa"/>
          </w:tcPr>
          <w:p w14:paraId="18E23C11" w14:textId="0759C021"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3A272607" w14:textId="3172419D"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Konya Genç MÜSİAD</w:t>
            </w:r>
          </w:p>
        </w:tc>
        <w:tc>
          <w:tcPr>
            <w:tcW w:w="8045" w:type="dxa"/>
          </w:tcPr>
          <w:p w14:paraId="58628AB6" w14:textId="77777777"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08CD239C" wp14:editId="40DBD57D">
                  <wp:extent cx="4106545" cy="2964180"/>
                  <wp:effectExtent l="0" t="0" r="0" b="0"/>
                  <wp:docPr id="30465338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l="368" t="885" r="308" b="41760"/>
                          <a:stretch/>
                        </pic:blipFill>
                        <pic:spPr bwMode="auto">
                          <a:xfrm>
                            <a:off x="0" y="0"/>
                            <a:ext cx="4111776" cy="2967956"/>
                          </a:xfrm>
                          <a:prstGeom prst="rect">
                            <a:avLst/>
                          </a:prstGeom>
                          <a:noFill/>
                          <a:ln>
                            <a:noFill/>
                          </a:ln>
                          <a:extLst>
                            <a:ext uri="{53640926-AAD7-44D8-BBD7-CCE9431645EC}">
                              <a14:shadowObscured xmlns:a14="http://schemas.microsoft.com/office/drawing/2010/main"/>
                            </a:ext>
                          </a:extLst>
                        </pic:spPr>
                      </pic:pic>
                    </a:graphicData>
                  </a:graphic>
                </wp:inline>
              </w:drawing>
            </w:r>
          </w:p>
          <w:p w14:paraId="0AEAA9D2" w14:textId="56524153"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 xml:space="preserve">Genç girişimcilerle verimli sohbetler gerçekleştirildi. İş dünyasında etkili iletişimin önemi vurgulandı. </w:t>
            </w:r>
            <w:r w:rsidR="002A05E2">
              <w:rPr>
                <w:rFonts w:ascii="Times New Roman" w:hAnsi="Times New Roman" w:cs="Times New Roman"/>
                <w:sz w:val="24"/>
                <w:szCs w:val="24"/>
              </w:rPr>
              <w:t>Aksaray üniversitesi ve Kariyer Merkezi tanıtıldı. Mezunlarla görüşmeler yapıldı.</w:t>
            </w:r>
          </w:p>
        </w:tc>
      </w:tr>
      <w:tr w:rsidR="000A0E6C" w:rsidRPr="00EC6935" w14:paraId="2F695786" w14:textId="77777777" w:rsidTr="00E5319B">
        <w:tc>
          <w:tcPr>
            <w:tcW w:w="503" w:type="dxa"/>
          </w:tcPr>
          <w:p w14:paraId="719E353C" w14:textId="3396525C"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8</w:t>
            </w:r>
          </w:p>
        </w:tc>
        <w:tc>
          <w:tcPr>
            <w:tcW w:w="625" w:type="dxa"/>
          </w:tcPr>
          <w:p w14:paraId="5D6D24EC" w14:textId="5B95926E"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3F2E61C1" w14:textId="12B0CCE4"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31/05/2024</w:t>
            </w:r>
          </w:p>
        </w:tc>
        <w:tc>
          <w:tcPr>
            <w:tcW w:w="758" w:type="dxa"/>
          </w:tcPr>
          <w:p w14:paraId="7168F1CB" w14:textId="23B0F19D"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Eğitim</w:t>
            </w:r>
          </w:p>
        </w:tc>
        <w:tc>
          <w:tcPr>
            <w:tcW w:w="769" w:type="dxa"/>
          </w:tcPr>
          <w:p w14:paraId="6210D9ED" w14:textId="5631E302"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 xml:space="preserve">Aksaray Eğitim Araştırma Hastanesi Personel Eğitimi - </w:t>
            </w:r>
            <w:r w:rsidRPr="00EC6935">
              <w:rPr>
                <w:rFonts w:ascii="Times New Roman" w:hAnsi="Times New Roman" w:cs="Times New Roman"/>
                <w:sz w:val="24"/>
                <w:szCs w:val="24"/>
              </w:rPr>
              <w:lastRenderedPageBreak/>
              <w:t>Etkili İletişim ve Beden Dili</w:t>
            </w:r>
          </w:p>
        </w:tc>
        <w:tc>
          <w:tcPr>
            <w:tcW w:w="840" w:type="dxa"/>
          </w:tcPr>
          <w:p w14:paraId="3B854991" w14:textId="52DEAECC"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lastRenderedPageBreak/>
              <w:t>Öğr. Gör. Seyfullah GÜMÜŞOK</w:t>
            </w:r>
          </w:p>
        </w:tc>
        <w:tc>
          <w:tcPr>
            <w:tcW w:w="1724" w:type="dxa"/>
          </w:tcPr>
          <w:p w14:paraId="03640BCF" w14:textId="43E4B79A"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Aksaray Eğitim Araştırma Hastanesi</w:t>
            </w:r>
          </w:p>
        </w:tc>
        <w:tc>
          <w:tcPr>
            <w:tcW w:w="8045" w:type="dxa"/>
          </w:tcPr>
          <w:p w14:paraId="38647393" w14:textId="77777777"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06986CBB" wp14:editId="023F1296">
                  <wp:extent cx="2305496" cy="1409700"/>
                  <wp:effectExtent l="0" t="0" r="0" b="0"/>
                  <wp:docPr id="204644546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314072" cy="1414944"/>
                          </a:xfrm>
                          <a:prstGeom prst="rect">
                            <a:avLst/>
                          </a:prstGeom>
                          <a:noFill/>
                        </pic:spPr>
                      </pic:pic>
                    </a:graphicData>
                  </a:graphic>
                </wp:inline>
              </w:drawing>
            </w:r>
          </w:p>
          <w:p w14:paraId="00B2A613" w14:textId="77777777"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noProof/>
                <w:sz w:val="24"/>
                <w:szCs w:val="24"/>
                <w:lang w:eastAsia="tr-TR"/>
              </w:rPr>
              <w:lastRenderedPageBreak/>
              <w:drawing>
                <wp:inline distT="0" distB="0" distL="0" distR="0" wp14:anchorId="4C2001D4" wp14:editId="52117194">
                  <wp:extent cx="2343150" cy="1562100"/>
                  <wp:effectExtent l="0" t="0" r="0" b="0"/>
                  <wp:docPr id="70710603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343150" cy="1562100"/>
                          </a:xfrm>
                          <a:prstGeom prst="rect">
                            <a:avLst/>
                          </a:prstGeom>
                          <a:noFill/>
                        </pic:spPr>
                      </pic:pic>
                    </a:graphicData>
                  </a:graphic>
                </wp:inline>
              </w:drawing>
            </w:r>
          </w:p>
          <w:p w14:paraId="3025A64B" w14:textId="2E6DBAE4" w:rsidR="00DB4CE7" w:rsidRPr="00EC6935" w:rsidRDefault="008815B7" w:rsidP="00DB4CE7">
            <w:pPr>
              <w:rPr>
                <w:rFonts w:ascii="Times New Roman" w:hAnsi="Times New Roman" w:cs="Times New Roman"/>
                <w:sz w:val="24"/>
                <w:szCs w:val="24"/>
              </w:rPr>
            </w:pPr>
            <w:r>
              <w:rPr>
                <w:rFonts w:ascii="Times New Roman" w:hAnsi="Times New Roman" w:cs="Times New Roman"/>
                <w:sz w:val="24"/>
                <w:szCs w:val="24"/>
              </w:rPr>
              <w:t xml:space="preserve">Kamu işbirliği çerçevesinde </w:t>
            </w:r>
            <w:r w:rsidR="00DB4CE7" w:rsidRPr="00EC6935">
              <w:rPr>
                <w:rFonts w:ascii="Times New Roman" w:hAnsi="Times New Roman" w:cs="Times New Roman"/>
                <w:sz w:val="24"/>
                <w:szCs w:val="24"/>
              </w:rPr>
              <w:t>Hastane personeline "Etkili İletişim ve Beden Dili" eğitimi verildi ve eğitim sonunda sertifika töreni düzenlendi.</w:t>
            </w:r>
            <w:r>
              <w:rPr>
                <w:rFonts w:ascii="Times New Roman" w:hAnsi="Times New Roman" w:cs="Times New Roman"/>
                <w:sz w:val="24"/>
                <w:szCs w:val="24"/>
              </w:rPr>
              <w:t xml:space="preserve"> Üniversite – </w:t>
            </w:r>
          </w:p>
        </w:tc>
      </w:tr>
      <w:tr w:rsidR="000A0E6C" w:rsidRPr="00EC6935" w14:paraId="1CA70E3E" w14:textId="77777777" w:rsidTr="00E5319B">
        <w:tc>
          <w:tcPr>
            <w:tcW w:w="503" w:type="dxa"/>
          </w:tcPr>
          <w:p w14:paraId="774F8612" w14:textId="28E25F53"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lastRenderedPageBreak/>
              <w:t>9</w:t>
            </w:r>
          </w:p>
        </w:tc>
        <w:tc>
          <w:tcPr>
            <w:tcW w:w="625" w:type="dxa"/>
          </w:tcPr>
          <w:p w14:paraId="40D74AF0" w14:textId="69C90BA4"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1E62B055" w14:textId="37FB899C"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21/04/2024</w:t>
            </w:r>
          </w:p>
        </w:tc>
        <w:tc>
          <w:tcPr>
            <w:tcW w:w="758" w:type="dxa"/>
          </w:tcPr>
          <w:p w14:paraId="4B1369DF" w14:textId="47DB08F4"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Eğitim Programı</w:t>
            </w:r>
          </w:p>
        </w:tc>
        <w:tc>
          <w:tcPr>
            <w:tcW w:w="769" w:type="dxa"/>
          </w:tcPr>
          <w:p w14:paraId="42D1644E" w14:textId="38F345F8"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Aksaray Sağlık Personeli Eğitim Programı</w:t>
            </w:r>
          </w:p>
        </w:tc>
        <w:tc>
          <w:tcPr>
            <w:tcW w:w="840" w:type="dxa"/>
          </w:tcPr>
          <w:p w14:paraId="7601EB6F" w14:textId="67CFFFF3"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42B1FF21" w14:textId="319B0AB5"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ASÜ ve Aksaray Eğitim ve Araştırma Hastanesi</w:t>
            </w:r>
          </w:p>
        </w:tc>
        <w:tc>
          <w:tcPr>
            <w:tcW w:w="8045" w:type="dxa"/>
          </w:tcPr>
          <w:p w14:paraId="23F69E24" w14:textId="77777777"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5715FF80" wp14:editId="05EF8D6E">
                  <wp:extent cx="1959324" cy="1712595"/>
                  <wp:effectExtent l="0" t="0" r="3175" b="1905"/>
                  <wp:docPr id="146020785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970591" cy="1722443"/>
                          </a:xfrm>
                          <a:prstGeom prst="rect">
                            <a:avLst/>
                          </a:prstGeom>
                          <a:noFill/>
                        </pic:spPr>
                      </pic:pic>
                    </a:graphicData>
                  </a:graphic>
                </wp:inline>
              </w:drawing>
            </w:r>
          </w:p>
          <w:p w14:paraId="41956DEE" w14:textId="308BBE8C"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Hastane personeline dört haftalık "Etkili iletişim teknikleri, beden dili kullanımı, hasta-sağlık personeli iletişimi " eğitimi verildi.</w:t>
            </w:r>
          </w:p>
        </w:tc>
      </w:tr>
      <w:tr w:rsidR="000A0E6C" w:rsidRPr="00EC6935" w14:paraId="66FF129F" w14:textId="77777777" w:rsidTr="00E5319B">
        <w:tc>
          <w:tcPr>
            <w:tcW w:w="503" w:type="dxa"/>
          </w:tcPr>
          <w:p w14:paraId="4FDA1EA3" w14:textId="4F1ADDD1"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lastRenderedPageBreak/>
              <w:t>10</w:t>
            </w:r>
          </w:p>
        </w:tc>
        <w:tc>
          <w:tcPr>
            <w:tcW w:w="625" w:type="dxa"/>
          </w:tcPr>
          <w:p w14:paraId="7DD6434E" w14:textId="5F802E07"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1FE0FD5A" w14:textId="7264250D"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26/04/2024</w:t>
            </w:r>
          </w:p>
        </w:tc>
        <w:tc>
          <w:tcPr>
            <w:tcW w:w="758" w:type="dxa"/>
          </w:tcPr>
          <w:p w14:paraId="15641C79" w14:textId="06EE53D2"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Eğitim Programı</w:t>
            </w:r>
          </w:p>
        </w:tc>
        <w:tc>
          <w:tcPr>
            <w:tcW w:w="769" w:type="dxa"/>
          </w:tcPr>
          <w:p w14:paraId="3CA4F8F7" w14:textId="00124894"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Başarılı Mezunlarla Öğrencilerin Buluşması</w:t>
            </w:r>
          </w:p>
        </w:tc>
        <w:tc>
          <w:tcPr>
            <w:tcW w:w="840" w:type="dxa"/>
          </w:tcPr>
          <w:p w14:paraId="1FEFFF9D" w14:textId="58770C76"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552DE261" w14:textId="6A25FBA2"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Başarılı mezunun ofisi</w:t>
            </w:r>
          </w:p>
        </w:tc>
        <w:tc>
          <w:tcPr>
            <w:tcW w:w="8045" w:type="dxa"/>
          </w:tcPr>
          <w:p w14:paraId="5C5293DB" w14:textId="4E336B7D"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25AF7AFF" wp14:editId="61866180">
                  <wp:extent cx="2461260" cy="3281680"/>
                  <wp:effectExtent l="0" t="0" r="0" b="0"/>
                  <wp:docPr id="94871936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61260" cy="3281680"/>
                          </a:xfrm>
                          <a:prstGeom prst="rect">
                            <a:avLst/>
                          </a:prstGeom>
                          <a:noFill/>
                          <a:ln>
                            <a:noFill/>
                          </a:ln>
                        </pic:spPr>
                      </pic:pic>
                    </a:graphicData>
                  </a:graphic>
                </wp:inline>
              </w:drawing>
            </w:r>
            <w:r w:rsidRPr="00EC6935">
              <w:rPr>
                <w:rFonts w:ascii="Times New Roman" w:hAnsi="Times New Roman" w:cs="Times New Roman"/>
                <w:sz w:val="24"/>
                <w:szCs w:val="24"/>
              </w:rPr>
              <w:t>Başarılı mezunlarla öğrenciler bir araya getirildi.</w:t>
            </w:r>
          </w:p>
        </w:tc>
      </w:tr>
      <w:tr w:rsidR="000A0E6C" w:rsidRPr="00EC6935" w14:paraId="27589630" w14:textId="77777777" w:rsidTr="00E5319B">
        <w:tc>
          <w:tcPr>
            <w:tcW w:w="503" w:type="dxa"/>
          </w:tcPr>
          <w:p w14:paraId="627A4456" w14:textId="5C28FCC3"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lastRenderedPageBreak/>
              <w:t>11</w:t>
            </w:r>
          </w:p>
        </w:tc>
        <w:tc>
          <w:tcPr>
            <w:tcW w:w="625" w:type="dxa"/>
          </w:tcPr>
          <w:p w14:paraId="079C8AA3" w14:textId="6EDC8B80"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1B7F3834" w14:textId="4CFF2062"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2019-2024</w:t>
            </w:r>
          </w:p>
        </w:tc>
        <w:tc>
          <w:tcPr>
            <w:tcW w:w="758" w:type="dxa"/>
          </w:tcPr>
          <w:p w14:paraId="7A9BE413" w14:textId="728A3D25"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Eğitim Programı</w:t>
            </w:r>
          </w:p>
        </w:tc>
        <w:tc>
          <w:tcPr>
            <w:tcW w:w="769" w:type="dxa"/>
          </w:tcPr>
          <w:p w14:paraId="4989AE27" w14:textId="3C58A3B6"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İŞKUR Kampüs Faaliyetleri ve İş Kulübü Eğitimleri</w:t>
            </w:r>
          </w:p>
        </w:tc>
        <w:tc>
          <w:tcPr>
            <w:tcW w:w="840" w:type="dxa"/>
          </w:tcPr>
          <w:p w14:paraId="41EAF4BF" w14:textId="2F8D4CEB"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6DBC1069" w14:textId="5ACC9801"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İŞKUR</w:t>
            </w:r>
          </w:p>
        </w:tc>
        <w:tc>
          <w:tcPr>
            <w:tcW w:w="8045" w:type="dxa"/>
          </w:tcPr>
          <w:p w14:paraId="62CE81DB" w14:textId="75F046E3"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1DDC5B38" wp14:editId="29A4246C">
                  <wp:extent cx="3688080" cy="2766060"/>
                  <wp:effectExtent l="0" t="0" r="7620" b="0"/>
                  <wp:docPr id="134430101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688080" cy="2766060"/>
                          </a:xfrm>
                          <a:prstGeom prst="rect">
                            <a:avLst/>
                          </a:prstGeom>
                          <a:noFill/>
                          <a:ln>
                            <a:noFill/>
                          </a:ln>
                        </pic:spPr>
                      </pic:pic>
                    </a:graphicData>
                  </a:graphic>
                </wp:inline>
              </w:drawing>
            </w:r>
            <w:r w:rsidRPr="00EC6935">
              <w:rPr>
                <w:rFonts w:ascii="Times New Roman" w:hAnsi="Times New Roman" w:cs="Times New Roman"/>
                <w:sz w:val="24"/>
                <w:szCs w:val="24"/>
              </w:rPr>
              <w:t>2019-2024 yılları arasında İŞKUR Kampüs faaliyetleri kapsamında toplam 1.746 üniversite öğrencisi ve yeni mezun kişilere iş kulübü eğitimleri düzenlenmiştir. Eğitimlerde iş gücü piyasasına bakış, kendini tanıma, mesleğim ve ben, hedef belirleme, özgeçmiş hazırlama, mülakat teknikleri, işveren beklentileri gibi konulara yer verilmiştir.</w:t>
            </w:r>
          </w:p>
        </w:tc>
      </w:tr>
      <w:tr w:rsidR="000A0E6C" w:rsidRPr="00EC6935" w14:paraId="0F118041" w14:textId="77777777" w:rsidTr="00E5319B">
        <w:tc>
          <w:tcPr>
            <w:tcW w:w="503" w:type="dxa"/>
          </w:tcPr>
          <w:p w14:paraId="0C866AEF" w14:textId="166E0D2B"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12</w:t>
            </w:r>
          </w:p>
        </w:tc>
        <w:tc>
          <w:tcPr>
            <w:tcW w:w="625" w:type="dxa"/>
          </w:tcPr>
          <w:p w14:paraId="1BC10ED8" w14:textId="60C516A7"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58633AE6" w14:textId="011E44DD"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2019-2024</w:t>
            </w:r>
          </w:p>
        </w:tc>
        <w:tc>
          <w:tcPr>
            <w:tcW w:w="758" w:type="dxa"/>
          </w:tcPr>
          <w:p w14:paraId="71D77FDD" w14:textId="01447C06"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Eğitim Programı</w:t>
            </w:r>
          </w:p>
        </w:tc>
        <w:tc>
          <w:tcPr>
            <w:tcW w:w="769" w:type="dxa"/>
          </w:tcPr>
          <w:p w14:paraId="73513A37" w14:textId="3B56AC53"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Göçmen Öğrenciler İçin İş Kulübü Eğitimleri</w:t>
            </w:r>
          </w:p>
        </w:tc>
        <w:tc>
          <w:tcPr>
            <w:tcW w:w="840" w:type="dxa"/>
          </w:tcPr>
          <w:p w14:paraId="0E3356C8" w14:textId="071DCFB2"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6294E170" w14:textId="1DB59B3C"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İŞKUR</w:t>
            </w:r>
          </w:p>
        </w:tc>
        <w:tc>
          <w:tcPr>
            <w:tcW w:w="8045" w:type="dxa"/>
          </w:tcPr>
          <w:p w14:paraId="04997B07" w14:textId="5B110FC8"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Göçmenlerin Sosyal Hayata Uyumu ve İşgücü Piyasasına Entegrasyonu projesi kapsamında toplam 70 göçmen öğrenciye iş kulübü eğitimi verilmiştir.</w:t>
            </w:r>
          </w:p>
        </w:tc>
      </w:tr>
      <w:tr w:rsidR="000A0E6C" w:rsidRPr="00EC6935" w14:paraId="479E0ED5" w14:textId="77777777" w:rsidTr="00E5319B">
        <w:tc>
          <w:tcPr>
            <w:tcW w:w="503" w:type="dxa"/>
          </w:tcPr>
          <w:p w14:paraId="2D7206BF" w14:textId="58B2092C"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lastRenderedPageBreak/>
              <w:t>13</w:t>
            </w:r>
          </w:p>
        </w:tc>
        <w:tc>
          <w:tcPr>
            <w:tcW w:w="625" w:type="dxa"/>
          </w:tcPr>
          <w:p w14:paraId="0A798BA8" w14:textId="22DD5D45"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73EF5D55" w14:textId="10DA717F"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2019-2024</w:t>
            </w:r>
          </w:p>
        </w:tc>
        <w:tc>
          <w:tcPr>
            <w:tcW w:w="758" w:type="dxa"/>
          </w:tcPr>
          <w:p w14:paraId="40DC73A6" w14:textId="2740C89D"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Eğitim Programı</w:t>
            </w:r>
          </w:p>
        </w:tc>
        <w:tc>
          <w:tcPr>
            <w:tcW w:w="769" w:type="dxa"/>
          </w:tcPr>
          <w:p w14:paraId="644D8530" w14:textId="7B5D00B4"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Mezunlar İçin İş Kulübü Eğitimleri</w:t>
            </w:r>
          </w:p>
        </w:tc>
        <w:tc>
          <w:tcPr>
            <w:tcW w:w="840" w:type="dxa"/>
          </w:tcPr>
          <w:p w14:paraId="0CFB7322" w14:textId="39F0F925"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257C9A06" w14:textId="6C92CEBD"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Aksaray Üniversitesi</w:t>
            </w:r>
          </w:p>
        </w:tc>
        <w:tc>
          <w:tcPr>
            <w:tcW w:w="8045" w:type="dxa"/>
          </w:tcPr>
          <w:p w14:paraId="382D9446" w14:textId="571221BE"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Aksaray Üniversitesi mezunlarından oluşan 93 kişilik gruba öz geçmiş hazırlama, iş arama becerileri, mülakat teknikleri, işveren beklentileri, beden dili ve etkili iletişim becerileri konularında eğitim verilmiştir.</w:t>
            </w:r>
          </w:p>
        </w:tc>
      </w:tr>
      <w:tr w:rsidR="000A0E6C" w:rsidRPr="00EC6935" w14:paraId="5A182CAB" w14:textId="77777777" w:rsidTr="00E5319B">
        <w:tc>
          <w:tcPr>
            <w:tcW w:w="503" w:type="dxa"/>
          </w:tcPr>
          <w:p w14:paraId="15ABCD36" w14:textId="2383FF62"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14</w:t>
            </w:r>
          </w:p>
        </w:tc>
        <w:tc>
          <w:tcPr>
            <w:tcW w:w="625" w:type="dxa"/>
          </w:tcPr>
          <w:p w14:paraId="7AEC3D32" w14:textId="1A052276"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53F4AA4A" w14:textId="119A0210"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16/04/2024</w:t>
            </w:r>
          </w:p>
        </w:tc>
        <w:tc>
          <w:tcPr>
            <w:tcW w:w="758" w:type="dxa"/>
          </w:tcPr>
          <w:p w14:paraId="6C35ADED" w14:textId="5C4DCB1F"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Eğitim Programı</w:t>
            </w:r>
          </w:p>
        </w:tc>
        <w:tc>
          <w:tcPr>
            <w:tcW w:w="769" w:type="dxa"/>
          </w:tcPr>
          <w:p w14:paraId="625E3D27" w14:textId="2F763DA7"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Yabancı Uyruklu Öğrenciler İle Buluşma</w:t>
            </w:r>
          </w:p>
        </w:tc>
        <w:tc>
          <w:tcPr>
            <w:tcW w:w="840" w:type="dxa"/>
          </w:tcPr>
          <w:p w14:paraId="545CFC46" w14:textId="6627FDE4"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0E46F3FB" w14:textId="274405F2"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 xml:space="preserve">Dış </w:t>
            </w:r>
            <w:proofErr w:type="gramStart"/>
            <w:r w:rsidRPr="00EC6935">
              <w:rPr>
                <w:rFonts w:ascii="Times New Roman" w:hAnsi="Times New Roman" w:cs="Times New Roman"/>
                <w:sz w:val="24"/>
                <w:szCs w:val="24"/>
              </w:rPr>
              <w:t>mekan</w:t>
            </w:r>
            <w:proofErr w:type="gramEnd"/>
          </w:p>
        </w:tc>
        <w:tc>
          <w:tcPr>
            <w:tcW w:w="8045" w:type="dxa"/>
          </w:tcPr>
          <w:p w14:paraId="530AA2E6" w14:textId="77A4E0E3"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0B546BB7" wp14:editId="40B4F9B6">
                  <wp:extent cx="3688080" cy="3688080"/>
                  <wp:effectExtent l="0" t="0" r="7620" b="7620"/>
                  <wp:docPr id="207454400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688080" cy="3688080"/>
                          </a:xfrm>
                          <a:prstGeom prst="rect">
                            <a:avLst/>
                          </a:prstGeom>
                          <a:noFill/>
                          <a:ln>
                            <a:noFill/>
                          </a:ln>
                        </pic:spPr>
                      </pic:pic>
                    </a:graphicData>
                  </a:graphic>
                </wp:inline>
              </w:drawing>
            </w:r>
            <w:r w:rsidRPr="00EC6935">
              <w:rPr>
                <w:rFonts w:ascii="Times New Roman" w:hAnsi="Times New Roman" w:cs="Times New Roman"/>
                <w:sz w:val="24"/>
                <w:szCs w:val="24"/>
              </w:rPr>
              <w:t>Kariyer Merkezi olarak yabancı uyruklu öğrencilerle kariyer planlamaları hakkında tavsiyeler verilmiş ve planlamalar yapılmıştır.</w:t>
            </w:r>
          </w:p>
        </w:tc>
      </w:tr>
      <w:tr w:rsidR="000A0E6C" w:rsidRPr="00EC6935" w14:paraId="46D4E196" w14:textId="77777777" w:rsidTr="00E5319B">
        <w:tc>
          <w:tcPr>
            <w:tcW w:w="503" w:type="dxa"/>
          </w:tcPr>
          <w:p w14:paraId="6C76712A" w14:textId="1B925F54"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lastRenderedPageBreak/>
              <w:t>15</w:t>
            </w:r>
          </w:p>
        </w:tc>
        <w:tc>
          <w:tcPr>
            <w:tcW w:w="625" w:type="dxa"/>
          </w:tcPr>
          <w:p w14:paraId="16E03852" w14:textId="0B32684B"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32DD502C" w14:textId="1A605CAD"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11/10/2024</w:t>
            </w:r>
          </w:p>
        </w:tc>
        <w:tc>
          <w:tcPr>
            <w:tcW w:w="758" w:type="dxa"/>
          </w:tcPr>
          <w:p w14:paraId="6F596C2B" w14:textId="7DD005E0"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Ziyaret</w:t>
            </w:r>
          </w:p>
        </w:tc>
        <w:tc>
          <w:tcPr>
            <w:tcW w:w="769" w:type="dxa"/>
          </w:tcPr>
          <w:p w14:paraId="549792B3" w14:textId="307E68F3"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Aksaray Üniversitesi 4. İğde Şenliği Ziyareti</w:t>
            </w:r>
          </w:p>
        </w:tc>
        <w:tc>
          <w:tcPr>
            <w:tcW w:w="840" w:type="dxa"/>
          </w:tcPr>
          <w:p w14:paraId="55E3B837" w14:textId="7C8CEE71"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1C1EF1FF" w14:textId="45A45FC9" w:rsidR="00DB4CE7" w:rsidRPr="00EC6935" w:rsidRDefault="00DB4CE7" w:rsidP="00DB4CE7">
            <w:pPr>
              <w:jc w:val="center"/>
              <w:rPr>
                <w:rFonts w:ascii="Times New Roman" w:hAnsi="Times New Roman" w:cs="Times New Roman"/>
                <w:sz w:val="24"/>
                <w:szCs w:val="24"/>
              </w:rPr>
            </w:pPr>
            <w:r w:rsidRPr="00EC6935">
              <w:rPr>
                <w:rFonts w:ascii="Times New Roman" w:hAnsi="Times New Roman" w:cs="Times New Roman"/>
                <w:sz w:val="24"/>
                <w:szCs w:val="24"/>
              </w:rPr>
              <w:t>Aksaray Üniversitesi</w:t>
            </w:r>
          </w:p>
        </w:tc>
        <w:tc>
          <w:tcPr>
            <w:tcW w:w="8045" w:type="dxa"/>
          </w:tcPr>
          <w:p w14:paraId="6A367935" w14:textId="4DFB69E0" w:rsidR="00DB4CE7" w:rsidRPr="00EC6935" w:rsidRDefault="00DB4CE7" w:rsidP="00DB4CE7">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411997A2" wp14:editId="0DDAF2DA">
                  <wp:extent cx="2987040" cy="3982720"/>
                  <wp:effectExtent l="0" t="0" r="3810" b="0"/>
                  <wp:docPr id="148444687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7040" cy="3982720"/>
                          </a:xfrm>
                          <a:prstGeom prst="rect">
                            <a:avLst/>
                          </a:prstGeom>
                          <a:noFill/>
                          <a:ln>
                            <a:noFill/>
                          </a:ln>
                        </pic:spPr>
                      </pic:pic>
                    </a:graphicData>
                  </a:graphic>
                </wp:inline>
              </w:drawing>
            </w:r>
            <w:r w:rsidRPr="00EC6935">
              <w:rPr>
                <w:rFonts w:ascii="Times New Roman" w:hAnsi="Times New Roman" w:cs="Times New Roman"/>
                <w:noProof/>
                <w:sz w:val="24"/>
                <w:szCs w:val="24"/>
                <w:lang w:eastAsia="tr-TR"/>
              </w:rPr>
              <w:lastRenderedPageBreak/>
              <w:drawing>
                <wp:inline distT="0" distB="0" distL="0" distR="0" wp14:anchorId="23A3563C" wp14:editId="4C3008BF">
                  <wp:extent cx="2800350" cy="3733800"/>
                  <wp:effectExtent l="0" t="0" r="0" b="0"/>
                  <wp:docPr id="13556121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800350" cy="3733800"/>
                          </a:xfrm>
                          <a:prstGeom prst="rect">
                            <a:avLst/>
                          </a:prstGeom>
                          <a:noFill/>
                          <a:ln>
                            <a:noFill/>
                          </a:ln>
                        </pic:spPr>
                      </pic:pic>
                    </a:graphicData>
                  </a:graphic>
                </wp:inline>
              </w:drawing>
            </w:r>
            <w:r w:rsidRPr="00EC6935">
              <w:rPr>
                <w:rFonts w:ascii="Times New Roman" w:hAnsi="Times New Roman" w:cs="Times New Roman"/>
                <w:sz w:val="24"/>
                <w:szCs w:val="24"/>
              </w:rPr>
              <w:t>Üniversitedeki topluluklar tek tek ziyaret edildi. Topluluk liderleri ve ekipleriyle iş birliği hakkında konuşuldu, topluluklar hakkında bilgi alındı ve toplulukların hazırladığı görseller, etkinlikler incelendi.</w:t>
            </w:r>
          </w:p>
        </w:tc>
      </w:tr>
      <w:tr w:rsidR="00EC6935" w:rsidRPr="00EC6935" w14:paraId="612CB91B" w14:textId="77777777" w:rsidTr="00E5319B">
        <w:tc>
          <w:tcPr>
            <w:tcW w:w="503" w:type="dxa"/>
          </w:tcPr>
          <w:p w14:paraId="6FDF1094" w14:textId="77777777" w:rsidR="00EC6935" w:rsidRPr="00EC6935" w:rsidRDefault="00EC6935" w:rsidP="00EC6935">
            <w:pPr>
              <w:jc w:val="center"/>
              <w:rPr>
                <w:rFonts w:ascii="Times New Roman" w:hAnsi="Times New Roman" w:cs="Times New Roman"/>
                <w:sz w:val="24"/>
                <w:szCs w:val="24"/>
              </w:rPr>
            </w:pPr>
          </w:p>
        </w:tc>
        <w:tc>
          <w:tcPr>
            <w:tcW w:w="625" w:type="dxa"/>
          </w:tcPr>
          <w:p w14:paraId="5B8BFCD8" w14:textId="042AFE83"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246FC6B5" w14:textId="458EA58D" w:rsidR="00EC6935" w:rsidRPr="00EC6935" w:rsidRDefault="00EC6935" w:rsidP="00EC6935">
            <w:pPr>
              <w:jc w:val="center"/>
              <w:rPr>
                <w:rFonts w:ascii="Times New Roman" w:hAnsi="Times New Roman" w:cs="Times New Roman"/>
                <w:sz w:val="24"/>
                <w:szCs w:val="24"/>
              </w:rPr>
            </w:pPr>
            <w:r w:rsidRPr="00EC6935">
              <w:rPr>
                <w:rFonts w:ascii="Times New Roman" w:hAnsi="Times New Roman" w:cs="Times New Roman"/>
                <w:sz w:val="24"/>
                <w:szCs w:val="24"/>
              </w:rPr>
              <w:t>10/04/2024</w:t>
            </w:r>
          </w:p>
        </w:tc>
        <w:tc>
          <w:tcPr>
            <w:tcW w:w="758" w:type="dxa"/>
          </w:tcPr>
          <w:p w14:paraId="6F26D83B" w14:textId="0C71D91C"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Eğitim Programı</w:t>
            </w:r>
          </w:p>
        </w:tc>
        <w:tc>
          <w:tcPr>
            <w:tcW w:w="769" w:type="dxa"/>
          </w:tcPr>
          <w:p w14:paraId="40423E67" w14:textId="06A2BFAC"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Fen Lisesi Öğrencileri İle Buluşma</w:t>
            </w:r>
          </w:p>
        </w:tc>
        <w:tc>
          <w:tcPr>
            <w:tcW w:w="840" w:type="dxa"/>
          </w:tcPr>
          <w:p w14:paraId="4860CFB5" w14:textId="04C47AE7"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450D27DF" w14:textId="2C9FDB50" w:rsidR="00EC6935" w:rsidRPr="00EC6935" w:rsidRDefault="00EC6935" w:rsidP="00EC6935">
            <w:pPr>
              <w:jc w:val="center"/>
              <w:rPr>
                <w:rFonts w:ascii="Times New Roman" w:hAnsi="Times New Roman" w:cs="Times New Roman"/>
                <w:sz w:val="24"/>
                <w:szCs w:val="24"/>
              </w:rPr>
            </w:pPr>
            <w:r w:rsidRPr="00EC6935">
              <w:rPr>
                <w:rFonts w:ascii="Times New Roman" w:hAnsi="Times New Roman" w:cs="Times New Roman"/>
                <w:sz w:val="24"/>
                <w:szCs w:val="24"/>
              </w:rPr>
              <w:t>Aksaray Fen Lisesi</w:t>
            </w:r>
          </w:p>
        </w:tc>
        <w:tc>
          <w:tcPr>
            <w:tcW w:w="8045" w:type="dxa"/>
          </w:tcPr>
          <w:p w14:paraId="24BF7D0A" w14:textId="0BAD5DE3"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14F78E6E" wp14:editId="781FD7F1">
                  <wp:extent cx="2651760" cy="3124200"/>
                  <wp:effectExtent l="0" t="0" r="0" b="0"/>
                  <wp:docPr id="17788029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51760" cy="3124200"/>
                          </a:xfrm>
                          <a:prstGeom prst="rect">
                            <a:avLst/>
                          </a:prstGeom>
                          <a:noFill/>
                          <a:ln>
                            <a:noFill/>
                          </a:ln>
                        </pic:spPr>
                      </pic:pic>
                    </a:graphicData>
                  </a:graphic>
                </wp:inline>
              </w:drawing>
            </w:r>
            <w:r w:rsidRPr="00EC6935">
              <w:rPr>
                <w:rFonts w:ascii="Times New Roman" w:hAnsi="Times New Roman" w:cs="Times New Roman"/>
                <w:sz w:val="24"/>
                <w:szCs w:val="24"/>
              </w:rPr>
              <w:t>Kariyer Merkezi olarak Aksaray Fen Lisesi öğrencilerimizle kariyer planlaması uygulaması gerçekleştirilmiştir.</w:t>
            </w:r>
          </w:p>
        </w:tc>
      </w:tr>
      <w:tr w:rsidR="00EC6935" w:rsidRPr="00EC6935" w14:paraId="59114A55" w14:textId="77777777" w:rsidTr="00E5319B">
        <w:tc>
          <w:tcPr>
            <w:tcW w:w="503" w:type="dxa"/>
          </w:tcPr>
          <w:p w14:paraId="0BC61DCC" w14:textId="77777777" w:rsidR="00EC6935" w:rsidRPr="00EC6935" w:rsidRDefault="00EC6935" w:rsidP="00EC6935">
            <w:pPr>
              <w:jc w:val="center"/>
              <w:rPr>
                <w:rFonts w:ascii="Times New Roman" w:hAnsi="Times New Roman" w:cs="Times New Roman"/>
                <w:sz w:val="24"/>
                <w:szCs w:val="24"/>
              </w:rPr>
            </w:pPr>
          </w:p>
        </w:tc>
        <w:tc>
          <w:tcPr>
            <w:tcW w:w="625" w:type="dxa"/>
          </w:tcPr>
          <w:p w14:paraId="4A71DE8B" w14:textId="46F3D8A4"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0D73669F" w14:textId="6893D9C4" w:rsidR="00EC6935" w:rsidRPr="00EC6935" w:rsidRDefault="00EC6935" w:rsidP="00EC6935">
            <w:pPr>
              <w:jc w:val="center"/>
              <w:rPr>
                <w:rFonts w:ascii="Times New Roman" w:hAnsi="Times New Roman" w:cs="Times New Roman"/>
                <w:sz w:val="24"/>
                <w:szCs w:val="24"/>
              </w:rPr>
            </w:pPr>
            <w:r w:rsidRPr="00EC6935">
              <w:rPr>
                <w:rFonts w:ascii="Times New Roman" w:hAnsi="Times New Roman" w:cs="Times New Roman"/>
                <w:sz w:val="24"/>
                <w:szCs w:val="24"/>
              </w:rPr>
              <w:t>08/04/2024</w:t>
            </w:r>
          </w:p>
        </w:tc>
        <w:tc>
          <w:tcPr>
            <w:tcW w:w="758" w:type="dxa"/>
          </w:tcPr>
          <w:p w14:paraId="1F34995C" w14:textId="0B162CEB"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Toplantı</w:t>
            </w:r>
          </w:p>
        </w:tc>
        <w:tc>
          <w:tcPr>
            <w:tcW w:w="769" w:type="dxa"/>
          </w:tcPr>
          <w:p w14:paraId="3FEC2FB8" w14:textId="6CC5D862"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Aksaray Üniversitesi Öğrencileri İle Kariyer Planlama Ve Geliştirme Toplantısı</w:t>
            </w:r>
          </w:p>
        </w:tc>
        <w:tc>
          <w:tcPr>
            <w:tcW w:w="840" w:type="dxa"/>
          </w:tcPr>
          <w:p w14:paraId="62EF82C1" w14:textId="77777777" w:rsidR="00EC6935" w:rsidRPr="00EC6935" w:rsidRDefault="00EC6935" w:rsidP="00EC6935">
            <w:pPr>
              <w:rPr>
                <w:rFonts w:ascii="Times New Roman" w:hAnsi="Times New Roman" w:cs="Times New Roman"/>
                <w:sz w:val="24"/>
                <w:szCs w:val="24"/>
              </w:rPr>
            </w:pPr>
          </w:p>
        </w:tc>
        <w:tc>
          <w:tcPr>
            <w:tcW w:w="1724" w:type="dxa"/>
          </w:tcPr>
          <w:p w14:paraId="197808F2" w14:textId="7D0B1D76" w:rsidR="00EC6935" w:rsidRPr="00EC6935" w:rsidRDefault="00EC6935" w:rsidP="00EC6935">
            <w:pPr>
              <w:jc w:val="center"/>
              <w:rPr>
                <w:rFonts w:ascii="Times New Roman" w:hAnsi="Times New Roman" w:cs="Times New Roman"/>
                <w:sz w:val="24"/>
                <w:szCs w:val="24"/>
              </w:rPr>
            </w:pPr>
            <w:r w:rsidRPr="00EC6935">
              <w:rPr>
                <w:rFonts w:ascii="Times New Roman" w:hAnsi="Times New Roman" w:cs="Times New Roman"/>
                <w:sz w:val="24"/>
                <w:szCs w:val="24"/>
              </w:rPr>
              <w:t>Aksaray Üniversitesi</w:t>
            </w:r>
          </w:p>
        </w:tc>
        <w:tc>
          <w:tcPr>
            <w:tcW w:w="8045" w:type="dxa"/>
          </w:tcPr>
          <w:p w14:paraId="2CFBF5CB" w14:textId="24DA3094"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06B9AEA7" wp14:editId="1C6E0068">
                  <wp:extent cx="3698240" cy="2773680"/>
                  <wp:effectExtent l="0" t="0" r="0" b="7620"/>
                  <wp:docPr id="17403068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698240" cy="2773680"/>
                          </a:xfrm>
                          <a:prstGeom prst="rect">
                            <a:avLst/>
                          </a:prstGeom>
                          <a:noFill/>
                          <a:ln>
                            <a:noFill/>
                          </a:ln>
                        </pic:spPr>
                      </pic:pic>
                    </a:graphicData>
                  </a:graphic>
                </wp:inline>
              </w:drawing>
            </w:r>
            <w:r w:rsidRPr="00EC6935">
              <w:rPr>
                <w:rFonts w:ascii="Times New Roman" w:hAnsi="Times New Roman" w:cs="Times New Roman"/>
                <w:sz w:val="24"/>
                <w:szCs w:val="24"/>
              </w:rPr>
              <w:t>Aksaray Üniversitesi öğrencileriyle kariyer planlama ve</w:t>
            </w:r>
            <w:r w:rsidR="00B76244">
              <w:rPr>
                <w:rFonts w:ascii="Times New Roman" w:hAnsi="Times New Roman" w:cs="Times New Roman"/>
                <w:sz w:val="24"/>
                <w:szCs w:val="24"/>
              </w:rPr>
              <w:t xml:space="preserve"> kariyer</w:t>
            </w:r>
            <w:r w:rsidRPr="00EC6935">
              <w:rPr>
                <w:rFonts w:ascii="Times New Roman" w:hAnsi="Times New Roman" w:cs="Times New Roman"/>
                <w:sz w:val="24"/>
                <w:szCs w:val="24"/>
              </w:rPr>
              <w:t xml:space="preserve"> geliştirme konularında toplantı yapılmıştır.</w:t>
            </w:r>
          </w:p>
        </w:tc>
      </w:tr>
      <w:tr w:rsidR="00EC6935" w:rsidRPr="00EC6935" w14:paraId="53F7A30E" w14:textId="77777777" w:rsidTr="00E5319B">
        <w:tc>
          <w:tcPr>
            <w:tcW w:w="503" w:type="dxa"/>
          </w:tcPr>
          <w:p w14:paraId="075D73B4" w14:textId="77777777" w:rsidR="00EC6935" w:rsidRPr="00EC6935" w:rsidRDefault="00EC6935" w:rsidP="00EC6935">
            <w:pPr>
              <w:jc w:val="center"/>
              <w:rPr>
                <w:rFonts w:ascii="Times New Roman" w:hAnsi="Times New Roman" w:cs="Times New Roman"/>
                <w:sz w:val="24"/>
                <w:szCs w:val="24"/>
              </w:rPr>
            </w:pPr>
          </w:p>
        </w:tc>
        <w:tc>
          <w:tcPr>
            <w:tcW w:w="625" w:type="dxa"/>
          </w:tcPr>
          <w:p w14:paraId="272C652F" w14:textId="538252B0"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6D3276AA" w14:textId="43859AE4" w:rsidR="00EC6935" w:rsidRPr="00EC6935" w:rsidRDefault="00EC6935" w:rsidP="00EC6935">
            <w:pPr>
              <w:jc w:val="center"/>
              <w:rPr>
                <w:rFonts w:ascii="Times New Roman" w:hAnsi="Times New Roman" w:cs="Times New Roman"/>
                <w:sz w:val="24"/>
                <w:szCs w:val="24"/>
              </w:rPr>
            </w:pPr>
            <w:r w:rsidRPr="00EC6935">
              <w:rPr>
                <w:rFonts w:ascii="Times New Roman" w:hAnsi="Times New Roman" w:cs="Times New Roman"/>
                <w:sz w:val="24"/>
                <w:szCs w:val="24"/>
              </w:rPr>
              <w:t>01/04/2024</w:t>
            </w:r>
          </w:p>
        </w:tc>
        <w:tc>
          <w:tcPr>
            <w:tcW w:w="758" w:type="dxa"/>
          </w:tcPr>
          <w:p w14:paraId="43FF599C" w14:textId="77940400"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Ziyaret</w:t>
            </w:r>
          </w:p>
        </w:tc>
        <w:tc>
          <w:tcPr>
            <w:tcW w:w="769" w:type="dxa"/>
          </w:tcPr>
          <w:p w14:paraId="361D8745" w14:textId="046A78C7"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Üniversite - Sanayi İşbirliği Çerçevesinde Dış Paydaş Ziyaretleri</w:t>
            </w:r>
          </w:p>
        </w:tc>
        <w:tc>
          <w:tcPr>
            <w:tcW w:w="840" w:type="dxa"/>
          </w:tcPr>
          <w:p w14:paraId="25DB347D" w14:textId="77777777" w:rsidR="00EC6935" w:rsidRPr="00EC6935" w:rsidRDefault="00EC6935" w:rsidP="00EC6935">
            <w:pPr>
              <w:rPr>
                <w:rFonts w:ascii="Times New Roman" w:hAnsi="Times New Roman" w:cs="Times New Roman"/>
                <w:sz w:val="24"/>
                <w:szCs w:val="24"/>
              </w:rPr>
            </w:pPr>
          </w:p>
        </w:tc>
        <w:tc>
          <w:tcPr>
            <w:tcW w:w="1724" w:type="dxa"/>
          </w:tcPr>
          <w:p w14:paraId="657971C1" w14:textId="03A818AD" w:rsidR="00EC6935" w:rsidRPr="00EC6935" w:rsidRDefault="00EC6935" w:rsidP="00EC6935">
            <w:pPr>
              <w:jc w:val="center"/>
              <w:rPr>
                <w:rFonts w:ascii="Times New Roman" w:hAnsi="Times New Roman" w:cs="Times New Roman"/>
                <w:sz w:val="24"/>
                <w:szCs w:val="24"/>
              </w:rPr>
            </w:pPr>
            <w:r w:rsidRPr="00EC6935">
              <w:rPr>
                <w:rFonts w:ascii="Times New Roman" w:hAnsi="Times New Roman" w:cs="Times New Roman"/>
                <w:sz w:val="24"/>
                <w:szCs w:val="24"/>
              </w:rPr>
              <w:t>KTO Konya Üniversitesi</w:t>
            </w:r>
          </w:p>
        </w:tc>
        <w:tc>
          <w:tcPr>
            <w:tcW w:w="8045" w:type="dxa"/>
          </w:tcPr>
          <w:p w14:paraId="62C76908" w14:textId="7BD0990C"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17153CFD" wp14:editId="24D16AA9">
                  <wp:extent cx="2987040" cy="3982720"/>
                  <wp:effectExtent l="0" t="0" r="3810" b="0"/>
                  <wp:docPr id="1367784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87040" cy="3982720"/>
                          </a:xfrm>
                          <a:prstGeom prst="rect">
                            <a:avLst/>
                          </a:prstGeom>
                          <a:noFill/>
                          <a:ln>
                            <a:noFill/>
                          </a:ln>
                        </pic:spPr>
                      </pic:pic>
                    </a:graphicData>
                  </a:graphic>
                </wp:inline>
              </w:drawing>
            </w:r>
            <w:r w:rsidRPr="00EC6935">
              <w:rPr>
                <w:rFonts w:ascii="Times New Roman" w:hAnsi="Times New Roman" w:cs="Times New Roman"/>
                <w:noProof/>
                <w:sz w:val="24"/>
                <w:szCs w:val="24"/>
              </w:rPr>
              <w:t xml:space="preserve"> </w:t>
            </w:r>
            <w:r w:rsidRPr="00EC6935">
              <w:rPr>
                <w:rFonts w:ascii="Times New Roman" w:hAnsi="Times New Roman" w:cs="Times New Roman"/>
                <w:sz w:val="24"/>
                <w:szCs w:val="24"/>
              </w:rPr>
              <w:t>KTO Konya Üniversitesi</w:t>
            </w:r>
            <w:r w:rsidRPr="00EC6935">
              <w:rPr>
                <w:rFonts w:ascii="Times New Roman" w:hAnsi="Times New Roman" w:cs="Times New Roman"/>
                <w:noProof/>
                <w:sz w:val="24"/>
                <w:szCs w:val="24"/>
              </w:rPr>
              <w:t xml:space="preserve"> </w:t>
            </w:r>
            <w:r w:rsidR="009B1D13">
              <w:rPr>
                <w:rFonts w:ascii="Times New Roman" w:hAnsi="Times New Roman" w:cs="Times New Roman"/>
                <w:noProof/>
                <w:sz w:val="24"/>
                <w:szCs w:val="24"/>
              </w:rPr>
              <w:t>Kariyer Merkezini Dış paydaş olarak ziyaret edilmiştir.</w:t>
            </w:r>
            <w:r w:rsidRPr="00EC6935">
              <w:rPr>
                <w:rFonts w:ascii="Times New Roman" w:hAnsi="Times New Roman" w:cs="Times New Roman"/>
                <w:noProof/>
                <w:sz w:val="24"/>
                <w:szCs w:val="24"/>
                <w:lang w:eastAsia="tr-TR"/>
              </w:rPr>
              <w:lastRenderedPageBreak/>
              <w:drawing>
                <wp:inline distT="0" distB="0" distL="0" distR="0" wp14:anchorId="10F5AA71" wp14:editId="3B986ABF">
                  <wp:extent cx="3497580" cy="2623185"/>
                  <wp:effectExtent l="0" t="0" r="7620" b="5715"/>
                  <wp:docPr id="642032932"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497580" cy="2623185"/>
                          </a:xfrm>
                          <a:prstGeom prst="rect">
                            <a:avLst/>
                          </a:prstGeom>
                          <a:noFill/>
                          <a:ln>
                            <a:noFill/>
                          </a:ln>
                        </pic:spPr>
                      </pic:pic>
                    </a:graphicData>
                  </a:graphic>
                </wp:inline>
              </w:drawing>
            </w:r>
            <w:r w:rsidRPr="00EC6935">
              <w:rPr>
                <w:rFonts w:ascii="Times New Roman" w:hAnsi="Times New Roman" w:cs="Times New Roman"/>
                <w:sz w:val="24"/>
                <w:szCs w:val="24"/>
              </w:rPr>
              <w:t xml:space="preserve"> Alyans Asansör gibi dış paydaşlara ziyaretler gerçekleştirilmiş ve mezunlarımızın istihdamı, öğrencilerimize staj </w:t>
            </w:r>
            <w:proofErr w:type="gramStart"/>
            <w:r w:rsidRPr="00EC6935">
              <w:rPr>
                <w:rFonts w:ascii="Times New Roman" w:hAnsi="Times New Roman" w:cs="Times New Roman"/>
                <w:sz w:val="24"/>
                <w:szCs w:val="24"/>
              </w:rPr>
              <w:t>imkanı</w:t>
            </w:r>
            <w:proofErr w:type="gramEnd"/>
            <w:r w:rsidRPr="00EC6935">
              <w:rPr>
                <w:rFonts w:ascii="Times New Roman" w:hAnsi="Times New Roman" w:cs="Times New Roman"/>
                <w:sz w:val="24"/>
                <w:szCs w:val="24"/>
              </w:rPr>
              <w:t xml:space="preserve"> ve ortak eğitim programlarına destek sağlanması gibi konular ele alınmıştır.</w:t>
            </w:r>
          </w:p>
          <w:p w14:paraId="7F0DEADA" w14:textId="77777777" w:rsidR="00EC6935" w:rsidRPr="00EC6935" w:rsidRDefault="00EC6935" w:rsidP="00EC6935">
            <w:pPr>
              <w:rPr>
                <w:rFonts w:ascii="Times New Roman" w:hAnsi="Times New Roman" w:cs="Times New Roman"/>
                <w:sz w:val="24"/>
                <w:szCs w:val="24"/>
              </w:rPr>
            </w:pPr>
          </w:p>
        </w:tc>
      </w:tr>
      <w:tr w:rsidR="00EC6935" w:rsidRPr="00EC6935" w14:paraId="36C53BAC" w14:textId="77777777" w:rsidTr="00E5319B">
        <w:tc>
          <w:tcPr>
            <w:tcW w:w="503" w:type="dxa"/>
          </w:tcPr>
          <w:p w14:paraId="5E3745A6" w14:textId="77777777" w:rsidR="00EC6935" w:rsidRPr="00EC6935" w:rsidRDefault="00EC6935" w:rsidP="00EC6935">
            <w:pPr>
              <w:rPr>
                <w:rFonts w:ascii="Times New Roman" w:hAnsi="Times New Roman" w:cs="Times New Roman"/>
                <w:sz w:val="24"/>
                <w:szCs w:val="24"/>
              </w:rPr>
            </w:pPr>
          </w:p>
        </w:tc>
        <w:tc>
          <w:tcPr>
            <w:tcW w:w="625" w:type="dxa"/>
            <w:vAlign w:val="center"/>
          </w:tcPr>
          <w:p w14:paraId="0977CAEC" w14:textId="754D5AA4"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53B07C80" w14:textId="77777777" w:rsidR="00EC6935" w:rsidRPr="00EC6935" w:rsidRDefault="00EC6935" w:rsidP="00EC6935">
            <w:pPr>
              <w:jc w:val="center"/>
              <w:rPr>
                <w:rFonts w:ascii="Times New Roman" w:hAnsi="Times New Roman" w:cs="Times New Roman"/>
                <w:sz w:val="24"/>
                <w:szCs w:val="24"/>
              </w:rPr>
            </w:pPr>
          </w:p>
        </w:tc>
        <w:tc>
          <w:tcPr>
            <w:tcW w:w="758" w:type="dxa"/>
            <w:vAlign w:val="center"/>
          </w:tcPr>
          <w:p w14:paraId="34A52041" w14:textId="234355CA" w:rsidR="00EC6935" w:rsidRPr="00EC6935" w:rsidRDefault="00EC6935" w:rsidP="00EC6935">
            <w:pPr>
              <w:rPr>
                <w:rFonts w:ascii="Times New Roman" w:hAnsi="Times New Roman" w:cs="Times New Roman"/>
                <w:sz w:val="24"/>
                <w:szCs w:val="24"/>
              </w:rPr>
            </w:pPr>
          </w:p>
        </w:tc>
        <w:tc>
          <w:tcPr>
            <w:tcW w:w="769" w:type="dxa"/>
            <w:vAlign w:val="center"/>
          </w:tcPr>
          <w:p w14:paraId="3DD32AB7" w14:textId="645877DA"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Kariyer Merkezi Bilgilendirme Toplantıları</w:t>
            </w:r>
          </w:p>
        </w:tc>
        <w:tc>
          <w:tcPr>
            <w:tcW w:w="840" w:type="dxa"/>
            <w:vAlign w:val="center"/>
          </w:tcPr>
          <w:p w14:paraId="691A84CC" w14:textId="47A72CCB" w:rsidR="00EC6935" w:rsidRPr="00EC6935" w:rsidRDefault="00EC6935" w:rsidP="00EC6935">
            <w:pPr>
              <w:rPr>
                <w:rFonts w:ascii="Times New Roman" w:hAnsi="Times New Roman" w:cs="Times New Roman"/>
                <w:sz w:val="24"/>
                <w:szCs w:val="24"/>
              </w:rPr>
            </w:pPr>
          </w:p>
        </w:tc>
        <w:tc>
          <w:tcPr>
            <w:tcW w:w="1724" w:type="dxa"/>
            <w:vAlign w:val="center"/>
          </w:tcPr>
          <w:p w14:paraId="3965698A" w14:textId="77777777" w:rsidR="00EC6935" w:rsidRPr="00EC6935" w:rsidRDefault="00EC6935" w:rsidP="00EC6935">
            <w:pPr>
              <w:jc w:val="center"/>
              <w:rPr>
                <w:rFonts w:ascii="Times New Roman" w:hAnsi="Times New Roman" w:cs="Times New Roman"/>
                <w:sz w:val="24"/>
                <w:szCs w:val="24"/>
              </w:rPr>
            </w:pPr>
          </w:p>
        </w:tc>
        <w:tc>
          <w:tcPr>
            <w:tcW w:w="8045" w:type="dxa"/>
            <w:vAlign w:val="center"/>
          </w:tcPr>
          <w:p w14:paraId="028EAE66" w14:textId="636587BA"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4914DC63" wp14:editId="0F950469">
                  <wp:extent cx="3421574" cy="2120900"/>
                  <wp:effectExtent l="0" t="0" r="7620" b="0"/>
                  <wp:docPr id="2520433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9307" cy="2125694"/>
                          </a:xfrm>
                          <a:prstGeom prst="rect">
                            <a:avLst/>
                          </a:prstGeom>
                          <a:noFill/>
                        </pic:spPr>
                      </pic:pic>
                    </a:graphicData>
                  </a:graphic>
                </wp:inline>
              </w:drawing>
            </w:r>
            <w:r w:rsidRPr="00EC6935">
              <w:rPr>
                <w:rFonts w:ascii="Times New Roman" w:hAnsi="Times New Roman" w:cs="Times New Roman"/>
                <w:sz w:val="24"/>
                <w:szCs w:val="24"/>
              </w:rPr>
              <w:t xml:space="preserve">Öğrencilere kariyer planlama, iş arama stratejileri, CV hazırlama, mülakat teknikleri gibi konularda bilgilendirme yapıldı. Farklı bölüm ve sınıflardan öğrencilere yönelik oturumlar düzenlendi. Amaç, </w:t>
            </w:r>
            <w:r w:rsidRPr="00EC6935">
              <w:rPr>
                <w:rFonts w:ascii="Times New Roman" w:hAnsi="Times New Roman" w:cs="Times New Roman"/>
                <w:sz w:val="24"/>
                <w:szCs w:val="24"/>
              </w:rPr>
              <w:lastRenderedPageBreak/>
              <w:t>öğrencilerin kariyer merkezi hizmetlerinden haberdar olmalarını ve bu hizmetlerden nasıl yararlanabileceklerini öğrenmelerini sağlamaktı.</w:t>
            </w:r>
          </w:p>
        </w:tc>
      </w:tr>
      <w:tr w:rsidR="00EC6935" w:rsidRPr="00EC6935" w14:paraId="6F593306" w14:textId="77777777" w:rsidTr="00E5319B">
        <w:tc>
          <w:tcPr>
            <w:tcW w:w="503" w:type="dxa"/>
          </w:tcPr>
          <w:p w14:paraId="26742A2D" w14:textId="77777777" w:rsidR="00EC6935" w:rsidRPr="00EC6935" w:rsidRDefault="00EC6935" w:rsidP="00EC6935">
            <w:pPr>
              <w:rPr>
                <w:rFonts w:ascii="Times New Roman" w:hAnsi="Times New Roman" w:cs="Times New Roman"/>
                <w:sz w:val="24"/>
                <w:szCs w:val="24"/>
              </w:rPr>
            </w:pPr>
          </w:p>
        </w:tc>
        <w:tc>
          <w:tcPr>
            <w:tcW w:w="625" w:type="dxa"/>
            <w:vAlign w:val="center"/>
          </w:tcPr>
          <w:p w14:paraId="5182D8D6" w14:textId="599759DB"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23C57770" w14:textId="77777777" w:rsidR="00EC6935" w:rsidRPr="00EC6935" w:rsidRDefault="00EC6935" w:rsidP="00EC6935">
            <w:pPr>
              <w:jc w:val="center"/>
              <w:rPr>
                <w:rFonts w:ascii="Times New Roman" w:hAnsi="Times New Roman" w:cs="Times New Roman"/>
                <w:sz w:val="24"/>
                <w:szCs w:val="24"/>
              </w:rPr>
            </w:pPr>
          </w:p>
        </w:tc>
        <w:tc>
          <w:tcPr>
            <w:tcW w:w="758" w:type="dxa"/>
            <w:vAlign w:val="center"/>
          </w:tcPr>
          <w:p w14:paraId="6983DA87" w14:textId="1E5EF95B"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İş Birliği &amp; Eğitim</w:t>
            </w:r>
          </w:p>
        </w:tc>
        <w:tc>
          <w:tcPr>
            <w:tcW w:w="769" w:type="dxa"/>
            <w:vAlign w:val="center"/>
          </w:tcPr>
          <w:p w14:paraId="02635AE4" w14:textId="796A2DBD"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Aksaray İl Müdürlüğü ile Ortak Çalışmalar ve Eğitim Sertifikası Alma</w:t>
            </w:r>
          </w:p>
        </w:tc>
        <w:tc>
          <w:tcPr>
            <w:tcW w:w="840" w:type="dxa"/>
            <w:vAlign w:val="center"/>
          </w:tcPr>
          <w:p w14:paraId="38A29B3F" w14:textId="48421681" w:rsidR="00EC6935" w:rsidRPr="00EC6935" w:rsidRDefault="00EC6935" w:rsidP="00EC6935">
            <w:pPr>
              <w:rPr>
                <w:rFonts w:ascii="Times New Roman" w:hAnsi="Times New Roman" w:cs="Times New Roman"/>
                <w:sz w:val="24"/>
                <w:szCs w:val="24"/>
              </w:rPr>
            </w:pPr>
          </w:p>
        </w:tc>
        <w:tc>
          <w:tcPr>
            <w:tcW w:w="1724" w:type="dxa"/>
            <w:vAlign w:val="center"/>
          </w:tcPr>
          <w:p w14:paraId="512A7F21" w14:textId="77777777" w:rsidR="00EC6935" w:rsidRPr="00EC6935" w:rsidRDefault="00EC6935" w:rsidP="00EC6935">
            <w:pPr>
              <w:jc w:val="center"/>
              <w:rPr>
                <w:rFonts w:ascii="Times New Roman" w:hAnsi="Times New Roman" w:cs="Times New Roman"/>
                <w:sz w:val="24"/>
                <w:szCs w:val="24"/>
              </w:rPr>
            </w:pPr>
          </w:p>
        </w:tc>
        <w:tc>
          <w:tcPr>
            <w:tcW w:w="8045" w:type="dxa"/>
            <w:vAlign w:val="center"/>
          </w:tcPr>
          <w:p w14:paraId="042D63A1" w14:textId="72394CFB"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592BFD1D" wp14:editId="6490518A">
                  <wp:extent cx="3452589" cy="2983179"/>
                  <wp:effectExtent l="0" t="0" r="0" b="8255"/>
                  <wp:docPr id="62273169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456924" cy="2986925"/>
                          </a:xfrm>
                          <a:prstGeom prst="rect">
                            <a:avLst/>
                          </a:prstGeom>
                          <a:noFill/>
                        </pic:spPr>
                      </pic:pic>
                    </a:graphicData>
                  </a:graphic>
                </wp:inline>
              </w:drawing>
            </w:r>
          </w:p>
          <w:p w14:paraId="665BEB27" w14:textId="2BE82703"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Aksaray İl Müdürlüğü ile genç istihdamını artırmaya yönelik ortak projeler geliştirildi. Bu iş birliği kapsamında düzenlenen eğitimler sonunda katılımcılara sertifikalar verildi. Eğitimlerin konuları arasında iş başvuru süreçleri, etkili iletişim, girişimcilik gibi konular yer aldı.</w:t>
            </w:r>
          </w:p>
        </w:tc>
      </w:tr>
      <w:tr w:rsidR="00EC6935" w:rsidRPr="00EC6935" w14:paraId="379B59F0" w14:textId="77777777" w:rsidTr="00E5319B">
        <w:tc>
          <w:tcPr>
            <w:tcW w:w="503" w:type="dxa"/>
          </w:tcPr>
          <w:p w14:paraId="0137296D" w14:textId="77777777" w:rsidR="00EC6935" w:rsidRPr="00EC6935" w:rsidRDefault="00EC6935" w:rsidP="00EC6935">
            <w:pPr>
              <w:rPr>
                <w:rFonts w:ascii="Times New Roman" w:hAnsi="Times New Roman" w:cs="Times New Roman"/>
                <w:sz w:val="24"/>
                <w:szCs w:val="24"/>
              </w:rPr>
            </w:pPr>
          </w:p>
        </w:tc>
        <w:tc>
          <w:tcPr>
            <w:tcW w:w="625" w:type="dxa"/>
            <w:vAlign w:val="center"/>
          </w:tcPr>
          <w:p w14:paraId="3C3CFAA9" w14:textId="648D4AFC"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0A690ADA" w14:textId="77777777" w:rsidR="00EC6935" w:rsidRPr="00EC6935" w:rsidRDefault="00EC6935" w:rsidP="00EC6935">
            <w:pPr>
              <w:jc w:val="center"/>
              <w:rPr>
                <w:rFonts w:ascii="Times New Roman" w:hAnsi="Times New Roman" w:cs="Times New Roman"/>
                <w:sz w:val="24"/>
                <w:szCs w:val="24"/>
              </w:rPr>
            </w:pPr>
          </w:p>
        </w:tc>
        <w:tc>
          <w:tcPr>
            <w:tcW w:w="758" w:type="dxa"/>
            <w:vAlign w:val="center"/>
          </w:tcPr>
          <w:p w14:paraId="7AD209E2" w14:textId="1B82877B"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Firma Ziyareti</w:t>
            </w:r>
          </w:p>
        </w:tc>
        <w:tc>
          <w:tcPr>
            <w:tcW w:w="769" w:type="dxa"/>
            <w:vAlign w:val="center"/>
          </w:tcPr>
          <w:p w14:paraId="66D2283F" w14:textId="79943CAB"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AEMOT Motor fabrika ve insan kaynakları ziyareti</w:t>
            </w:r>
          </w:p>
        </w:tc>
        <w:tc>
          <w:tcPr>
            <w:tcW w:w="840" w:type="dxa"/>
            <w:vAlign w:val="center"/>
          </w:tcPr>
          <w:p w14:paraId="275EF08D" w14:textId="2C5ACC3D" w:rsidR="00EC6935" w:rsidRPr="00EC6935" w:rsidRDefault="00EC6935" w:rsidP="00EC6935">
            <w:pPr>
              <w:rPr>
                <w:rFonts w:ascii="Times New Roman" w:hAnsi="Times New Roman" w:cs="Times New Roman"/>
                <w:sz w:val="24"/>
                <w:szCs w:val="24"/>
              </w:rPr>
            </w:pPr>
          </w:p>
        </w:tc>
        <w:tc>
          <w:tcPr>
            <w:tcW w:w="1724" w:type="dxa"/>
            <w:vAlign w:val="center"/>
          </w:tcPr>
          <w:p w14:paraId="003F07C6" w14:textId="77777777" w:rsidR="00EC6935" w:rsidRPr="00EC6935" w:rsidRDefault="00EC6935" w:rsidP="00EC6935">
            <w:pPr>
              <w:jc w:val="center"/>
              <w:rPr>
                <w:rFonts w:ascii="Times New Roman" w:hAnsi="Times New Roman" w:cs="Times New Roman"/>
                <w:sz w:val="24"/>
                <w:szCs w:val="24"/>
              </w:rPr>
            </w:pPr>
          </w:p>
        </w:tc>
        <w:tc>
          <w:tcPr>
            <w:tcW w:w="8045" w:type="dxa"/>
            <w:vAlign w:val="center"/>
          </w:tcPr>
          <w:p w14:paraId="70949A04" w14:textId="3DF583AB"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6317780E" wp14:editId="5B158B5D">
                  <wp:extent cx="3531031" cy="3810000"/>
                  <wp:effectExtent l="0" t="0" r="0" b="0"/>
                  <wp:docPr id="21140545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35873" cy="3815224"/>
                          </a:xfrm>
                          <a:prstGeom prst="rect">
                            <a:avLst/>
                          </a:prstGeom>
                          <a:noFill/>
                        </pic:spPr>
                      </pic:pic>
                    </a:graphicData>
                  </a:graphic>
                </wp:inline>
              </w:drawing>
            </w:r>
          </w:p>
          <w:p w14:paraId="0D19F366" w14:textId="6B27160B"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Öğrencilere sektör deneyimi kazandırmak ve iş olanaklarını yerinde görmelerini sağlamak amacıyla AEMOT Motor fabrikasına</w:t>
            </w:r>
            <w:r w:rsidR="002A05E2">
              <w:rPr>
                <w:rFonts w:ascii="Times New Roman" w:hAnsi="Times New Roman" w:cs="Times New Roman"/>
                <w:sz w:val="24"/>
                <w:szCs w:val="24"/>
              </w:rPr>
              <w:t xml:space="preserve"> ziyarette bulunduk</w:t>
            </w:r>
            <w:r w:rsidRPr="00EC6935">
              <w:rPr>
                <w:rFonts w:ascii="Times New Roman" w:hAnsi="Times New Roman" w:cs="Times New Roman"/>
                <w:sz w:val="24"/>
                <w:szCs w:val="24"/>
              </w:rPr>
              <w:t xml:space="preserve">. Fabrika yetkilileri tarafından şirketin çalışma alanları, iş </w:t>
            </w:r>
            <w:proofErr w:type="gramStart"/>
            <w:r w:rsidRPr="00EC6935">
              <w:rPr>
                <w:rFonts w:ascii="Times New Roman" w:hAnsi="Times New Roman" w:cs="Times New Roman"/>
                <w:sz w:val="24"/>
                <w:szCs w:val="24"/>
              </w:rPr>
              <w:t>imkanları</w:t>
            </w:r>
            <w:proofErr w:type="gramEnd"/>
            <w:r w:rsidRPr="00EC6935">
              <w:rPr>
                <w:rFonts w:ascii="Times New Roman" w:hAnsi="Times New Roman" w:cs="Times New Roman"/>
                <w:sz w:val="24"/>
                <w:szCs w:val="24"/>
              </w:rPr>
              <w:t xml:space="preserve"> ve staj olanakları hakkında bilgi</w:t>
            </w:r>
            <w:r w:rsidR="002A05E2">
              <w:rPr>
                <w:rFonts w:ascii="Times New Roman" w:hAnsi="Times New Roman" w:cs="Times New Roman"/>
                <w:sz w:val="24"/>
                <w:szCs w:val="24"/>
              </w:rPr>
              <w:t xml:space="preserve"> alındı.</w:t>
            </w:r>
            <w:r w:rsidRPr="00EC6935">
              <w:rPr>
                <w:rFonts w:ascii="Times New Roman" w:hAnsi="Times New Roman" w:cs="Times New Roman"/>
                <w:sz w:val="24"/>
                <w:szCs w:val="24"/>
              </w:rPr>
              <w:t xml:space="preserve"> İnsan kaynakları birimi ile görüşmeler yapıl</w:t>
            </w:r>
            <w:r w:rsidR="002A05E2">
              <w:rPr>
                <w:rFonts w:ascii="Times New Roman" w:hAnsi="Times New Roman" w:cs="Times New Roman"/>
                <w:sz w:val="24"/>
                <w:szCs w:val="24"/>
              </w:rPr>
              <w:t xml:space="preserve">dı. </w:t>
            </w:r>
          </w:p>
        </w:tc>
      </w:tr>
      <w:tr w:rsidR="00EC6935" w:rsidRPr="00EC6935" w14:paraId="52D9AB95" w14:textId="77777777" w:rsidTr="00E5319B">
        <w:tc>
          <w:tcPr>
            <w:tcW w:w="503" w:type="dxa"/>
          </w:tcPr>
          <w:p w14:paraId="3DEA770C" w14:textId="77777777" w:rsidR="00EC6935" w:rsidRPr="00EC6935" w:rsidRDefault="00EC6935" w:rsidP="00EC6935">
            <w:pPr>
              <w:rPr>
                <w:rFonts w:ascii="Times New Roman" w:hAnsi="Times New Roman" w:cs="Times New Roman"/>
                <w:sz w:val="24"/>
                <w:szCs w:val="24"/>
              </w:rPr>
            </w:pPr>
          </w:p>
        </w:tc>
        <w:tc>
          <w:tcPr>
            <w:tcW w:w="625" w:type="dxa"/>
            <w:vAlign w:val="center"/>
          </w:tcPr>
          <w:p w14:paraId="66E5D296" w14:textId="5BD97E0E"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19CCAC6C" w14:textId="77777777" w:rsidR="00EC6935" w:rsidRPr="00EC6935" w:rsidRDefault="00EC6935" w:rsidP="00EC6935">
            <w:pPr>
              <w:jc w:val="center"/>
              <w:rPr>
                <w:rFonts w:ascii="Times New Roman" w:hAnsi="Times New Roman" w:cs="Times New Roman"/>
                <w:sz w:val="24"/>
                <w:szCs w:val="24"/>
              </w:rPr>
            </w:pPr>
          </w:p>
        </w:tc>
        <w:tc>
          <w:tcPr>
            <w:tcW w:w="758" w:type="dxa"/>
            <w:vAlign w:val="center"/>
          </w:tcPr>
          <w:p w14:paraId="5BFF5C3C" w14:textId="41C5D71F"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Şirket Ziyareti</w:t>
            </w:r>
          </w:p>
        </w:tc>
        <w:tc>
          <w:tcPr>
            <w:tcW w:w="769" w:type="dxa"/>
            <w:vAlign w:val="center"/>
          </w:tcPr>
          <w:p w14:paraId="6E82620E" w14:textId="5DDA99A6"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COLINS Şirketi Ziyareti</w:t>
            </w:r>
          </w:p>
        </w:tc>
        <w:tc>
          <w:tcPr>
            <w:tcW w:w="840" w:type="dxa"/>
            <w:vAlign w:val="center"/>
          </w:tcPr>
          <w:p w14:paraId="1AF8A162" w14:textId="41883301" w:rsidR="00EC6935" w:rsidRPr="00EC6935" w:rsidRDefault="00EC6935" w:rsidP="00EC6935">
            <w:pPr>
              <w:rPr>
                <w:rFonts w:ascii="Times New Roman" w:hAnsi="Times New Roman" w:cs="Times New Roman"/>
                <w:sz w:val="24"/>
                <w:szCs w:val="24"/>
              </w:rPr>
            </w:pPr>
          </w:p>
        </w:tc>
        <w:tc>
          <w:tcPr>
            <w:tcW w:w="1724" w:type="dxa"/>
            <w:vAlign w:val="center"/>
          </w:tcPr>
          <w:p w14:paraId="4F53EE77" w14:textId="77777777" w:rsidR="00EC6935" w:rsidRPr="00EC6935" w:rsidRDefault="00EC6935" w:rsidP="00EC6935">
            <w:pPr>
              <w:jc w:val="center"/>
              <w:rPr>
                <w:rFonts w:ascii="Times New Roman" w:hAnsi="Times New Roman" w:cs="Times New Roman"/>
                <w:sz w:val="24"/>
                <w:szCs w:val="24"/>
              </w:rPr>
            </w:pPr>
          </w:p>
        </w:tc>
        <w:tc>
          <w:tcPr>
            <w:tcW w:w="8045" w:type="dxa"/>
            <w:vAlign w:val="center"/>
          </w:tcPr>
          <w:p w14:paraId="52A34C4F" w14:textId="376AA1B2"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10C9F57F" wp14:editId="19C53F8E">
                  <wp:extent cx="9956501" cy="3352800"/>
                  <wp:effectExtent l="0" t="0" r="6985" b="0"/>
                  <wp:docPr id="12838001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259" t="6807" r="8112" b="1046"/>
                          <a:stretch/>
                        </pic:blipFill>
                        <pic:spPr bwMode="auto">
                          <a:xfrm>
                            <a:off x="0" y="0"/>
                            <a:ext cx="9956501" cy="3352800"/>
                          </a:xfrm>
                          <a:prstGeom prst="rect">
                            <a:avLst/>
                          </a:prstGeom>
                          <a:noFill/>
                        </pic:spPr>
                      </pic:pic>
                    </a:graphicData>
                  </a:graphic>
                </wp:inline>
              </w:drawing>
            </w:r>
          </w:p>
          <w:p w14:paraId="61F0181B" w14:textId="0FDAA973"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 xml:space="preserve">Tekstil sektörüne ilgi duyan öğrenciler için COLINS şirketine gezi düzenlendi. Şirket yetkilileri tarafından üretim süreçleri, tasarım, pazarlama, satış gibi farklı </w:t>
            </w:r>
            <w:proofErr w:type="gramStart"/>
            <w:r w:rsidRPr="00EC6935">
              <w:rPr>
                <w:rFonts w:ascii="Times New Roman" w:hAnsi="Times New Roman" w:cs="Times New Roman"/>
                <w:sz w:val="24"/>
                <w:szCs w:val="24"/>
              </w:rPr>
              <w:t>departmanlar</w:t>
            </w:r>
            <w:proofErr w:type="gramEnd"/>
            <w:r w:rsidRPr="00EC6935">
              <w:rPr>
                <w:rFonts w:ascii="Times New Roman" w:hAnsi="Times New Roman" w:cs="Times New Roman"/>
                <w:sz w:val="24"/>
                <w:szCs w:val="24"/>
              </w:rPr>
              <w:t xml:space="preserve"> hakkında öğrencilere bilgi verildi. Şirkette staj ve iş </w:t>
            </w:r>
            <w:proofErr w:type="gramStart"/>
            <w:r w:rsidRPr="00EC6935">
              <w:rPr>
                <w:rFonts w:ascii="Times New Roman" w:hAnsi="Times New Roman" w:cs="Times New Roman"/>
                <w:sz w:val="24"/>
                <w:szCs w:val="24"/>
              </w:rPr>
              <w:t>imkanları</w:t>
            </w:r>
            <w:proofErr w:type="gramEnd"/>
            <w:r w:rsidRPr="00EC6935">
              <w:rPr>
                <w:rFonts w:ascii="Times New Roman" w:hAnsi="Times New Roman" w:cs="Times New Roman"/>
                <w:sz w:val="24"/>
                <w:szCs w:val="24"/>
              </w:rPr>
              <w:t xml:space="preserve"> hakkında da öğrenciler bilgilendirildi.</w:t>
            </w:r>
          </w:p>
        </w:tc>
      </w:tr>
      <w:tr w:rsidR="00EC6935" w:rsidRPr="00EC6935" w14:paraId="1FECEA2E" w14:textId="77777777" w:rsidTr="00E5319B">
        <w:tc>
          <w:tcPr>
            <w:tcW w:w="503" w:type="dxa"/>
          </w:tcPr>
          <w:p w14:paraId="0E4BC99E" w14:textId="77777777" w:rsidR="00EC6935" w:rsidRPr="00EC6935" w:rsidRDefault="00EC6935" w:rsidP="00EC6935">
            <w:pPr>
              <w:rPr>
                <w:rFonts w:ascii="Times New Roman" w:hAnsi="Times New Roman" w:cs="Times New Roman"/>
                <w:sz w:val="24"/>
                <w:szCs w:val="24"/>
              </w:rPr>
            </w:pPr>
          </w:p>
        </w:tc>
        <w:tc>
          <w:tcPr>
            <w:tcW w:w="625" w:type="dxa"/>
            <w:vAlign w:val="center"/>
          </w:tcPr>
          <w:p w14:paraId="0C8262F5" w14:textId="2F1D1302"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011AF918" w14:textId="77777777" w:rsidR="00EC6935" w:rsidRPr="00EC6935" w:rsidRDefault="00EC6935" w:rsidP="00EC6935">
            <w:pPr>
              <w:jc w:val="center"/>
              <w:rPr>
                <w:rFonts w:ascii="Times New Roman" w:hAnsi="Times New Roman" w:cs="Times New Roman"/>
                <w:sz w:val="24"/>
                <w:szCs w:val="24"/>
              </w:rPr>
            </w:pPr>
          </w:p>
        </w:tc>
        <w:tc>
          <w:tcPr>
            <w:tcW w:w="758" w:type="dxa"/>
            <w:vAlign w:val="center"/>
          </w:tcPr>
          <w:p w14:paraId="02D2C804" w14:textId="096EF7B1"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Fuar Katılımı</w:t>
            </w:r>
          </w:p>
        </w:tc>
        <w:tc>
          <w:tcPr>
            <w:tcW w:w="769" w:type="dxa"/>
            <w:vAlign w:val="center"/>
          </w:tcPr>
          <w:p w14:paraId="6B500111" w14:textId="0120EB1D"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ORAKAF'23 Fuar Toplantıları</w:t>
            </w:r>
          </w:p>
        </w:tc>
        <w:tc>
          <w:tcPr>
            <w:tcW w:w="840" w:type="dxa"/>
            <w:vAlign w:val="center"/>
          </w:tcPr>
          <w:p w14:paraId="7745D6AE" w14:textId="6D251363" w:rsidR="00EC6935" w:rsidRPr="00EC6935" w:rsidRDefault="00EC6935" w:rsidP="00EC6935">
            <w:pPr>
              <w:rPr>
                <w:rFonts w:ascii="Times New Roman" w:hAnsi="Times New Roman" w:cs="Times New Roman"/>
                <w:sz w:val="24"/>
                <w:szCs w:val="24"/>
              </w:rPr>
            </w:pPr>
          </w:p>
        </w:tc>
        <w:tc>
          <w:tcPr>
            <w:tcW w:w="1724" w:type="dxa"/>
            <w:vAlign w:val="center"/>
          </w:tcPr>
          <w:p w14:paraId="4D49B949" w14:textId="77777777" w:rsidR="00EC6935" w:rsidRPr="00EC6935" w:rsidRDefault="00EC6935" w:rsidP="00EC6935">
            <w:pPr>
              <w:jc w:val="center"/>
              <w:rPr>
                <w:rFonts w:ascii="Times New Roman" w:hAnsi="Times New Roman" w:cs="Times New Roman"/>
                <w:sz w:val="24"/>
                <w:szCs w:val="24"/>
              </w:rPr>
            </w:pPr>
          </w:p>
        </w:tc>
        <w:tc>
          <w:tcPr>
            <w:tcW w:w="8045" w:type="dxa"/>
            <w:vAlign w:val="center"/>
          </w:tcPr>
          <w:p w14:paraId="20560AE6" w14:textId="456508E2" w:rsidR="00EC6935" w:rsidRPr="00EC6935" w:rsidRDefault="00EC6935" w:rsidP="00EC6935">
            <w:pPr>
              <w:rPr>
                <w:rFonts w:ascii="Times New Roman" w:hAnsi="Times New Roman" w:cs="Times New Roman"/>
                <w:sz w:val="24"/>
                <w:szCs w:val="24"/>
              </w:rPr>
            </w:pPr>
          </w:p>
        </w:tc>
      </w:tr>
      <w:tr w:rsidR="00EC6935" w:rsidRPr="00EC6935" w14:paraId="02B402F9" w14:textId="77777777" w:rsidTr="00E5319B">
        <w:tc>
          <w:tcPr>
            <w:tcW w:w="503" w:type="dxa"/>
          </w:tcPr>
          <w:p w14:paraId="622D5362" w14:textId="77777777" w:rsidR="00EC6935" w:rsidRPr="00EC6935" w:rsidRDefault="00EC6935" w:rsidP="00EC6935">
            <w:pPr>
              <w:rPr>
                <w:rFonts w:ascii="Times New Roman" w:hAnsi="Times New Roman" w:cs="Times New Roman"/>
                <w:sz w:val="24"/>
                <w:szCs w:val="24"/>
              </w:rPr>
            </w:pPr>
          </w:p>
        </w:tc>
        <w:tc>
          <w:tcPr>
            <w:tcW w:w="625" w:type="dxa"/>
            <w:vAlign w:val="center"/>
          </w:tcPr>
          <w:p w14:paraId="7FE4D1EE" w14:textId="17B1CB46"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085696EB" w14:textId="77777777" w:rsidR="00EC6935" w:rsidRPr="00EC6935" w:rsidRDefault="00EC6935" w:rsidP="00EC6935">
            <w:pPr>
              <w:jc w:val="center"/>
              <w:rPr>
                <w:rFonts w:ascii="Times New Roman" w:hAnsi="Times New Roman" w:cs="Times New Roman"/>
                <w:sz w:val="24"/>
                <w:szCs w:val="24"/>
              </w:rPr>
            </w:pPr>
          </w:p>
        </w:tc>
        <w:tc>
          <w:tcPr>
            <w:tcW w:w="758" w:type="dxa"/>
            <w:vAlign w:val="center"/>
          </w:tcPr>
          <w:p w14:paraId="7CE867CB" w14:textId="1AD00D6E"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Toplantı</w:t>
            </w:r>
          </w:p>
        </w:tc>
        <w:tc>
          <w:tcPr>
            <w:tcW w:w="769" w:type="dxa"/>
            <w:vAlign w:val="center"/>
          </w:tcPr>
          <w:p w14:paraId="7AE2E050" w14:textId="3A9FF600"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İletişim Fakültesi Dekan Toplantıları</w:t>
            </w:r>
          </w:p>
        </w:tc>
        <w:tc>
          <w:tcPr>
            <w:tcW w:w="840" w:type="dxa"/>
            <w:vAlign w:val="center"/>
          </w:tcPr>
          <w:p w14:paraId="6CC449C8" w14:textId="4FAA5F52" w:rsidR="00EC6935" w:rsidRPr="00EC6935" w:rsidRDefault="00EC6935" w:rsidP="00EC6935">
            <w:pPr>
              <w:rPr>
                <w:rFonts w:ascii="Times New Roman" w:hAnsi="Times New Roman" w:cs="Times New Roman"/>
                <w:sz w:val="24"/>
                <w:szCs w:val="24"/>
              </w:rPr>
            </w:pPr>
          </w:p>
        </w:tc>
        <w:tc>
          <w:tcPr>
            <w:tcW w:w="1724" w:type="dxa"/>
            <w:vAlign w:val="center"/>
          </w:tcPr>
          <w:p w14:paraId="414F6D13" w14:textId="77777777" w:rsidR="00EC6935" w:rsidRPr="00EC6935" w:rsidRDefault="00EC6935" w:rsidP="00EC6935">
            <w:pPr>
              <w:jc w:val="center"/>
              <w:rPr>
                <w:rFonts w:ascii="Times New Roman" w:hAnsi="Times New Roman" w:cs="Times New Roman"/>
                <w:sz w:val="24"/>
                <w:szCs w:val="24"/>
              </w:rPr>
            </w:pPr>
          </w:p>
        </w:tc>
        <w:tc>
          <w:tcPr>
            <w:tcW w:w="8045" w:type="dxa"/>
            <w:vAlign w:val="center"/>
          </w:tcPr>
          <w:p w14:paraId="1F184FA4" w14:textId="0A1A8072"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4C2B4B92" wp14:editId="6A678B3A">
                  <wp:extent cx="3476527" cy="3369945"/>
                  <wp:effectExtent l="0" t="0" r="0" b="1905"/>
                  <wp:docPr id="15978424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479425" cy="3372755"/>
                          </a:xfrm>
                          <a:prstGeom prst="rect">
                            <a:avLst/>
                          </a:prstGeom>
                          <a:noFill/>
                        </pic:spPr>
                      </pic:pic>
                    </a:graphicData>
                  </a:graphic>
                </wp:inline>
              </w:drawing>
            </w:r>
            <w:r w:rsidRPr="00EC6935">
              <w:rPr>
                <w:rFonts w:ascii="Times New Roman" w:hAnsi="Times New Roman" w:cs="Times New Roman"/>
                <w:sz w:val="24"/>
                <w:szCs w:val="24"/>
              </w:rPr>
              <w:t>İletişim Fakültesi dekanları ile kariyer merkezi hizmetlerinin fakülte öğrencilerine daha etkili bir şekilde ulaştırılması ve öğrencilerin kariyer gelişimlerine katkı sağlanması konularında toplantı gerçekleştirildi. Fakülteye özel kariyer etkinlikleri planlandı.</w:t>
            </w:r>
          </w:p>
        </w:tc>
      </w:tr>
      <w:tr w:rsidR="00EC6935" w:rsidRPr="00EC6935" w14:paraId="48F83D6A" w14:textId="77777777" w:rsidTr="00E5319B">
        <w:tc>
          <w:tcPr>
            <w:tcW w:w="503" w:type="dxa"/>
          </w:tcPr>
          <w:p w14:paraId="62B7194B" w14:textId="77777777" w:rsidR="00EC6935" w:rsidRPr="00EC6935" w:rsidRDefault="00EC6935" w:rsidP="00EC6935">
            <w:pPr>
              <w:rPr>
                <w:rFonts w:ascii="Times New Roman" w:hAnsi="Times New Roman" w:cs="Times New Roman"/>
                <w:sz w:val="24"/>
                <w:szCs w:val="24"/>
              </w:rPr>
            </w:pPr>
          </w:p>
        </w:tc>
        <w:tc>
          <w:tcPr>
            <w:tcW w:w="625" w:type="dxa"/>
            <w:vAlign w:val="center"/>
          </w:tcPr>
          <w:p w14:paraId="25522F02" w14:textId="35AFD0A1"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5CE2349E" w14:textId="34E3793F" w:rsidR="00EC6935" w:rsidRPr="00EC6935" w:rsidRDefault="00EC6935" w:rsidP="00EC6935">
            <w:pPr>
              <w:jc w:val="center"/>
              <w:rPr>
                <w:rFonts w:ascii="Times New Roman" w:hAnsi="Times New Roman" w:cs="Times New Roman"/>
                <w:sz w:val="24"/>
                <w:szCs w:val="24"/>
              </w:rPr>
            </w:pPr>
          </w:p>
        </w:tc>
        <w:tc>
          <w:tcPr>
            <w:tcW w:w="758" w:type="dxa"/>
            <w:vAlign w:val="center"/>
          </w:tcPr>
          <w:p w14:paraId="6D0989E1" w14:textId="15AF27AD"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Kurum Ziyareti</w:t>
            </w:r>
          </w:p>
        </w:tc>
        <w:tc>
          <w:tcPr>
            <w:tcW w:w="769" w:type="dxa"/>
            <w:vAlign w:val="center"/>
          </w:tcPr>
          <w:p w14:paraId="21FB7FF1" w14:textId="7B91DDC1"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Aksaray Sanayi ve Ticaret Odası Ziyareti</w:t>
            </w:r>
          </w:p>
        </w:tc>
        <w:tc>
          <w:tcPr>
            <w:tcW w:w="840" w:type="dxa"/>
            <w:vAlign w:val="center"/>
          </w:tcPr>
          <w:p w14:paraId="4867F620" w14:textId="67377F70" w:rsidR="00EC6935" w:rsidRPr="00EC6935" w:rsidRDefault="00EC6935" w:rsidP="00EC6935">
            <w:pPr>
              <w:rPr>
                <w:rFonts w:ascii="Times New Roman" w:hAnsi="Times New Roman" w:cs="Times New Roman"/>
                <w:sz w:val="24"/>
                <w:szCs w:val="24"/>
              </w:rPr>
            </w:pPr>
          </w:p>
        </w:tc>
        <w:tc>
          <w:tcPr>
            <w:tcW w:w="1724" w:type="dxa"/>
            <w:vAlign w:val="center"/>
          </w:tcPr>
          <w:p w14:paraId="5759FE98" w14:textId="77777777" w:rsidR="00EC6935" w:rsidRPr="00EC6935" w:rsidRDefault="00EC6935" w:rsidP="00EC6935">
            <w:pPr>
              <w:jc w:val="center"/>
              <w:rPr>
                <w:rFonts w:ascii="Times New Roman" w:hAnsi="Times New Roman" w:cs="Times New Roman"/>
                <w:sz w:val="24"/>
                <w:szCs w:val="24"/>
              </w:rPr>
            </w:pPr>
          </w:p>
        </w:tc>
        <w:tc>
          <w:tcPr>
            <w:tcW w:w="8045" w:type="dxa"/>
            <w:vAlign w:val="center"/>
          </w:tcPr>
          <w:p w14:paraId="3288E64F" w14:textId="21950B3F"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1D530AAA" wp14:editId="484DD1CC">
                  <wp:extent cx="13168630" cy="4233112"/>
                  <wp:effectExtent l="0" t="0" r="0" b="0"/>
                  <wp:docPr id="14104810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3173900" cy="4234806"/>
                          </a:xfrm>
                          <a:prstGeom prst="rect">
                            <a:avLst/>
                          </a:prstGeom>
                          <a:noFill/>
                        </pic:spPr>
                      </pic:pic>
                    </a:graphicData>
                  </a:graphic>
                </wp:inline>
              </w:drawing>
            </w:r>
            <w:r w:rsidRPr="00EC6935">
              <w:rPr>
                <w:rFonts w:ascii="Times New Roman" w:hAnsi="Times New Roman" w:cs="Times New Roman"/>
                <w:sz w:val="24"/>
                <w:szCs w:val="24"/>
              </w:rPr>
              <w:t xml:space="preserve">Aksaray iş dünyası ile iş birliği olanaklarını geliştirmek amacıyla Aksaray Sanayi ve Ticaret Odası yetkilileri ile görüşme gerçekleştirildi. Staj </w:t>
            </w:r>
            <w:proofErr w:type="gramStart"/>
            <w:r w:rsidRPr="00EC6935">
              <w:rPr>
                <w:rFonts w:ascii="Times New Roman" w:hAnsi="Times New Roman" w:cs="Times New Roman"/>
                <w:sz w:val="24"/>
                <w:szCs w:val="24"/>
              </w:rPr>
              <w:t>imkanları</w:t>
            </w:r>
            <w:proofErr w:type="gramEnd"/>
            <w:r w:rsidRPr="00EC6935">
              <w:rPr>
                <w:rFonts w:ascii="Times New Roman" w:hAnsi="Times New Roman" w:cs="Times New Roman"/>
                <w:sz w:val="24"/>
                <w:szCs w:val="24"/>
              </w:rPr>
              <w:t>, iş birliği projeleri ve girişimcilik destekleri gibi konular ele alındı.</w:t>
            </w:r>
          </w:p>
        </w:tc>
      </w:tr>
      <w:tr w:rsidR="00EC6935" w:rsidRPr="00EC6935" w14:paraId="07FC5AB0" w14:textId="77777777" w:rsidTr="00E5319B">
        <w:tc>
          <w:tcPr>
            <w:tcW w:w="503" w:type="dxa"/>
          </w:tcPr>
          <w:p w14:paraId="47D01FDB" w14:textId="77777777" w:rsidR="00EC6935" w:rsidRPr="00EC6935" w:rsidRDefault="00EC6935" w:rsidP="00EC6935">
            <w:pPr>
              <w:rPr>
                <w:rFonts w:ascii="Times New Roman" w:hAnsi="Times New Roman" w:cs="Times New Roman"/>
                <w:sz w:val="24"/>
                <w:szCs w:val="24"/>
              </w:rPr>
            </w:pPr>
          </w:p>
        </w:tc>
        <w:tc>
          <w:tcPr>
            <w:tcW w:w="625" w:type="dxa"/>
            <w:vAlign w:val="center"/>
          </w:tcPr>
          <w:p w14:paraId="1662F6A5" w14:textId="3FA0163F"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6D9CC280" w14:textId="7B8247D3" w:rsidR="00EC6935" w:rsidRPr="00EC6935" w:rsidRDefault="00EC6935" w:rsidP="00EC6935">
            <w:pPr>
              <w:jc w:val="center"/>
              <w:rPr>
                <w:rFonts w:ascii="Times New Roman" w:hAnsi="Times New Roman" w:cs="Times New Roman"/>
                <w:sz w:val="24"/>
                <w:szCs w:val="24"/>
              </w:rPr>
            </w:pPr>
          </w:p>
        </w:tc>
        <w:tc>
          <w:tcPr>
            <w:tcW w:w="758" w:type="dxa"/>
            <w:vAlign w:val="center"/>
          </w:tcPr>
          <w:p w14:paraId="31DE88EF" w14:textId="500A5ACB"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Kurum Ziyareti</w:t>
            </w:r>
          </w:p>
        </w:tc>
        <w:tc>
          <w:tcPr>
            <w:tcW w:w="769" w:type="dxa"/>
            <w:vAlign w:val="center"/>
          </w:tcPr>
          <w:p w14:paraId="413809F9" w14:textId="384A0260"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Ahiler Kalkınma Ajansı Ziyareti</w:t>
            </w:r>
          </w:p>
        </w:tc>
        <w:tc>
          <w:tcPr>
            <w:tcW w:w="840" w:type="dxa"/>
            <w:vAlign w:val="center"/>
          </w:tcPr>
          <w:p w14:paraId="1DE3646F" w14:textId="23EF880C" w:rsidR="00EC6935" w:rsidRPr="00EC6935" w:rsidRDefault="00EC6935" w:rsidP="00EC6935">
            <w:pPr>
              <w:rPr>
                <w:rFonts w:ascii="Times New Roman" w:hAnsi="Times New Roman" w:cs="Times New Roman"/>
                <w:sz w:val="24"/>
                <w:szCs w:val="24"/>
              </w:rPr>
            </w:pPr>
          </w:p>
        </w:tc>
        <w:tc>
          <w:tcPr>
            <w:tcW w:w="1724" w:type="dxa"/>
            <w:vAlign w:val="center"/>
          </w:tcPr>
          <w:p w14:paraId="3790BB09" w14:textId="77777777" w:rsidR="00EC6935" w:rsidRPr="00EC6935" w:rsidRDefault="00EC6935" w:rsidP="00EC6935">
            <w:pPr>
              <w:jc w:val="center"/>
              <w:rPr>
                <w:rFonts w:ascii="Times New Roman" w:hAnsi="Times New Roman" w:cs="Times New Roman"/>
                <w:sz w:val="24"/>
                <w:szCs w:val="24"/>
              </w:rPr>
            </w:pPr>
          </w:p>
        </w:tc>
        <w:tc>
          <w:tcPr>
            <w:tcW w:w="8045" w:type="dxa"/>
            <w:vAlign w:val="center"/>
          </w:tcPr>
          <w:p w14:paraId="46641166" w14:textId="672D4011"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noProof/>
                <w:sz w:val="24"/>
                <w:szCs w:val="24"/>
                <w:lang w:eastAsia="tr-TR"/>
              </w:rPr>
              <w:drawing>
                <wp:inline distT="0" distB="0" distL="0" distR="0" wp14:anchorId="3F916B05" wp14:editId="6170948F">
                  <wp:extent cx="12900766" cy="4208875"/>
                  <wp:effectExtent l="0" t="0" r="0" b="1270"/>
                  <wp:docPr id="199609466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7">
                            <a:extLst>
                              <a:ext uri="{28A0092B-C50C-407E-A947-70E740481C1C}">
                                <a14:useLocalDpi xmlns:a14="http://schemas.microsoft.com/office/drawing/2010/main" val="0"/>
                              </a:ext>
                            </a:extLst>
                          </a:blip>
                          <a:srcRect l="53316" t="-1241" r="-54354" b="-1304"/>
                          <a:stretch/>
                        </pic:blipFill>
                        <pic:spPr bwMode="auto">
                          <a:xfrm>
                            <a:off x="0" y="0"/>
                            <a:ext cx="12911482" cy="4212371"/>
                          </a:xfrm>
                          <a:prstGeom prst="rect">
                            <a:avLst/>
                          </a:prstGeom>
                          <a:noFill/>
                          <a:ln>
                            <a:noFill/>
                          </a:ln>
                          <a:extLst>
                            <a:ext uri="{53640926-AAD7-44D8-BBD7-CCE9431645EC}">
                              <a14:shadowObscured xmlns:a14="http://schemas.microsoft.com/office/drawing/2010/main"/>
                            </a:ext>
                          </a:extLst>
                        </pic:spPr>
                      </pic:pic>
                    </a:graphicData>
                  </a:graphic>
                </wp:inline>
              </w:drawing>
            </w:r>
            <w:r w:rsidRPr="00EC6935">
              <w:rPr>
                <w:rFonts w:ascii="Times New Roman" w:hAnsi="Times New Roman" w:cs="Times New Roman"/>
                <w:sz w:val="24"/>
                <w:szCs w:val="24"/>
              </w:rPr>
              <w:t xml:space="preserve">Ahiler Kalkınma Ajansı yetkilileri ile görüşme yapılarak öğrencilere yönelik proje destekleri, girişimcilik programları ve staj </w:t>
            </w:r>
            <w:proofErr w:type="gramStart"/>
            <w:r w:rsidRPr="00EC6935">
              <w:rPr>
                <w:rFonts w:ascii="Times New Roman" w:hAnsi="Times New Roman" w:cs="Times New Roman"/>
                <w:sz w:val="24"/>
                <w:szCs w:val="24"/>
              </w:rPr>
              <w:t>imkanları</w:t>
            </w:r>
            <w:proofErr w:type="gramEnd"/>
            <w:r w:rsidRPr="00EC6935">
              <w:rPr>
                <w:rFonts w:ascii="Times New Roman" w:hAnsi="Times New Roman" w:cs="Times New Roman"/>
                <w:sz w:val="24"/>
                <w:szCs w:val="24"/>
              </w:rPr>
              <w:t xml:space="preserve"> konularında bilgi alındı. Ajansın sunduğu fırsatların öğrencilere duyurulması için iş birliği yapıldı.</w:t>
            </w:r>
          </w:p>
        </w:tc>
      </w:tr>
      <w:tr w:rsidR="00EC6935" w:rsidRPr="00EC6935" w14:paraId="178BF5EF" w14:textId="77777777" w:rsidTr="00E5319B">
        <w:tc>
          <w:tcPr>
            <w:tcW w:w="503" w:type="dxa"/>
          </w:tcPr>
          <w:p w14:paraId="103FBF99" w14:textId="77777777" w:rsidR="00EC6935" w:rsidRPr="00EC6935" w:rsidRDefault="00EC6935" w:rsidP="00EC6935">
            <w:pPr>
              <w:rPr>
                <w:rFonts w:ascii="Times New Roman" w:hAnsi="Times New Roman" w:cs="Times New Roman"/>
                <w:sz w:val="24"/>
                <w:szCs w:val="24"/>
              </w:rPr>
            </w:pPr>
          </w:p>
        </w:tc>
        <w:tc>
          <w:tcPr>
            <w:tcW w:w="625" w:type="dxa"/>
            <w:vAlign w:val="center"/>
          </w:tcPr>
          <w:p w14:paraId="78A61151" w14:textId="13272A08"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15F34E3C" w14:textId="60843B30" w:rsidR="00EC6935" w:rsidRPr="00EC6935" w:rsidRDefault="00EC6935" w:rsidP="00EC6935">
            <w:pPr>
              <w:jc w:val="center"/>
              <w:rPr>
                <w:rFonts w:ascii="Times New Roman" w:hAnsi="Times New Roman" w:cs="Times New Roman"/>
                <w:sz w:val="24"/>
                <w:szCs w:val="24"/>
              </w:rPr>
            </w:pPr>
          </w:p>
        </w:tc>
        <w:tc>
          <w:tcPr>
            <w:tcW w:w="758" w:type="dxa"/>
            <w:vAlign w:val="center"/>
          </w:tcPr>
          <w:p w14:paraId="320D0660" w14:textId="04F07093"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Kariyer Fuarı</w:t>
            </w:r>
          </w:p>
        </w:tc>
        <w:tc>
          <w:tcPr>
            <w:tcW w:w="769" w:type="dxa"/>
            <w:vAlign w:val="center"/>
          </w:tcPr>
          <w:p w14:paraId="38BA5BA7" w14:textId="20B2B2D2" w:rsidR="00EC6935" w:rsidRPr="00EC6935" w:rsidRDefault="00EC6935" w:rsidP="00EC6935">
            <w:pPr>
              <w:rPr>
                <w:rFonts w:ascii="Times New Roman" w:hAnsi="Times New Roman" w:cs="Times New Roman"/>
                <w:sz w:val="24"/>
                <w:szCs w:val="24"/>
              </w:rPr>
            </w:pPr>
            <w:r w:rsidRPr="00EC6935">
              <w:rPr>
                <w:rFonts w:ascii="Times New Roman" w:hAnsi="Times New Roman" w:cs="Times New Roman"/>
                <w:sz w:val="24"/>
                <w:szCs w:val="24"/>
              </w:rPr>
              <w:t>Orta Anadolu Kariyer Fuarı</w:t>
            </w:r>
            <w:r w:rsidRPr="00EC6935">
              <w:rPr>
                <w:rFonts w:ascii="Times New Roman" w:hAnsi="Times New Roman" w:cs="Times New Roman"/>
                <w:sz w:val="24"/>
                <w:szCs w:val="24"/>
              </w:rPr>
              <w:tab/>
            </w:r>
          </w:p>
        </w:tc>
        <w:tc>
          <w:tcPr>
            <w:tcW w:w="840" w:type="dxa"/>
            <w:vAlign w:val="center"/>
          </w:tcPr>
          <w:p w14:paraId="605AFA25" w14:textId="1F1D9363" w:rsidR="00EC6935" w:rsidRPr="00EC6935" w:rsidRDefault="00EC6935" w:rsidP="00EC6935">
            <w:pPr>
              <w:rPr>
                <w:rFonts w:ascii="Times New Roman" w:hAnsi="Times New Roman" w:cs="Times New Roman"/>
                <w:sz w:val="24"/>
                <w:szCs w:val="24"/>
              </w:rPr>
            </w:pPr>
          </w:p>
        </w:tc>
        <w:tc>
          <w:tcPr>
            <w:tcW w:w="1724" w:type="dxa"/>
            <w:vAlign w:val="center"/>
          </w:tcPr>
          <w:p w14:paraId="1D3B4D89" w14:textId="77777777" w:rsidR="00EC6935" w:rsidRPr="00EC6935" w:rsidRDefault="00EC6935" w:rsidP="00EC6935">
            <w:pPr>
              <w:jc w:val="center"/>
              <w:rPr>
                <w:rFonts w:ascii="Times New Roman" w:hAnsi="Times New Roman" w:cs="Times New Roman"/>
                <w:sz w:val="24"/>
                <w:szCs w:val="24"/>
              </w:rPr>
            </w:pPr>
          </w:p>
        </w:tc>
        <w:tc>
          <w:tcPr>
            <w:tcW w:w="8045" w:type="dxa"/>
            <w:vAlign w:val="center"/>
          </w:tcPr>
          <w:p w14:paraId="76B0386A" w14:textId="77777777" w:rsidR="00EC6935" w:rsidRDefault="00EC6935" w:rsidP="00EC6935">
            <w:pPr>
              <w:spacing w:line="300" w:lineRule="atLeast"/>
              <w:rPr>
                <w:rFonts w:ascii="Times New Roman" w:eastAsia="Times New Roman" w:hAnsi="Times New Roman" w:cs="Times New Roman"/>
                <w:sz w:val="24"/>
                <w:szCs w:val="24"/>
                <w:lang w:val="en-US"/>
              </w:rPr>
            </w:pPr>
            <w:r w:rsidRPr="00EC6935">
              <w:rPr>
                <w:rFonts w:ascii="Times New Roman" w:eastAsia="Times New Roman" w:hAnsi="Times New Roman" w:cs="Times New Roman"/>
                <w:noProof/>
                <w:sz w:val="24"/>
                <w:szCs w:val="24"/>
                <w:lang w:eastAsia="tr-TR"/>
              </w:rPr>
              <w:drawing>
                <wp:inline distT="0" distB="0" distL="0" distR="0" wp14:anchorId="359A8975" wp14:editId="33ACC432">
                  <wp:extent cx="4563492" cy="3170546"/>
                  <wp:effectExtent l="0" t="0" r="8890" b="0"/>
                  <wp:docPr id="115956978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589650" cy="3188720"/>
                          </a:xfrm>
                          <a:prstGeom prst="rect">
                            <a:avLst/>
                          </a:prstGeom>
                          <a:noFill/>
                        </pic:spPr>
                      </pic:pic>
                    </a:graphicData>
                  </a:graphic>
                </wp:inline>
              </w:drawing>
            </w:r>
          </w:p>
          <w:p w14:paraId="763B2A76" w14:textId="56D8DF89" w:rsidR="009B1D13" w:rsidRPr="00EC6935" w:rsidRDefault="009B1D13" w:rsidP="00EC6935">
            <w:pPr>
              <w:spacing w:line="300" w:lineRule="atLeast"/>
              <w:rPr>
                <w:rFonts w:ascii="Times New Roman" w:eastAsia="Times New Roman" w:hAnsi="Times New Roman" w:cs="Times New Roman"/>
                <w:sz w:val="24"/>
                <w:szCs w:val="24"/>
                <w:lang w:val="en-US"/>
              </w:rPr>
            </w:pPr>
            <w:r w:rsidRPr="00EC6935">
              <w:rPr>
                <w:rFonts w:ascii="Times New Roman" w:hAnsi="Times New Roman" w:cs="Times New Roman"/>
                <w:sz w:val="24"/>
                <w:szCs w:val="24"/>
              </w:rPr>
              <w:t xml:space="preserve">Öğrenciler ve mezunlar için iş ve staj </w:t>
            </w:r>
            <w:proofErr w:type="gramStart"/>
            <w:r w:rsidRPr="00EC6935">
              <w:rPr>
                <w:rFonts w:ascii="Times New Roman" w:hAnsi="Times New Roman" w:cs="Times New Roman"/>
                <w:sz w:val="24"/>
                <w:szCs w:val="24"/>
              </w:rPr>
              <w:t>imkanlarının</w:t>
            </w:r>
            <w:proofErr w:type="gramEnd"/>
            <w:r w:rsidRPr="00EC6935">
              <w:rPr>
                <w:rFonts w:ascii="Times New Roman" w:hAnsi="Times New Roman" w:cs="Times New Roman"/>
                <w:sz w:val="24"/>
                <w:szCs w:val="24"/>
              </w:rPr>
              <w:t xml:space="preserve"> sunulduğu ORAKAF'2</w:t>
            </w:r>
            <w:r>
              <w:rPr>
                <w:rFonts w:ascii="Times New Roman" w:hAnsi="Times New Roman" w:cs="Times New Roman"/>
                <w:sz w:val="24"/>
                <w:szCs w:val="24"/>
              </w:rPr>
              <w:t>4</w:t>
            </w:r>
            <w:r w:rsidRPr="00EC6935">
              <w:rPr>
                <w:rFonts w:ascii="Times New Roman" w:hAnsi="Times New Roman" w:cs="Times New Roman"/>
                <w:sz w:val="24"/>
                <w:szCs w:val="24"/>
              </w:rPr>
              <w:t xml:space="preserve"> fuarına katılım sağlandı. Üniversite standında öğrencilerle birebir görüşmeler yapıldı, kariyer danışmanlığı hizmeti verildi. Fuar, öğrencilerin farklı sektörlerden şirket temsilcileriyle tanışma fırsatı yakaladıkları önemli bir etkinlik oldu.</w:t>
            </w:r>
          </w:p>
          <w:p w14:paraId="5DBFF549" w14:textId="19C58BB1" w:rsidR="00EC6935" w:rsidRPr="00AF3FAC" w:rsidRDefault="00EC6935" w:rsidP="00EC6935">
            <w:pPr>
              <w:spacing w:line="300" w:lineRule="atLeast"/>
              <w:rPr>
                <w:rFonts w:ascii="Times New Roman" w:eastAsia="Times New Roman" w:hAnsi="Times New Roman" w:cs="Times New Roman"/>
                <w:sz w:val="24"/>
                <w:szCs w:val="24"/>
                <w:lang w:val="en-US"/>
              </w:rPr>
            </w:pPr>
            <w:r w:rsidRPr="00EC6935">
              <w:rPr>
                <w:rFonts w:ascii="Times New Roman" w:eastAsia="Times New Roman" w:hAnsi="Times New Roman" w:cs="Times New Roman"/>
                <w:noProof/>
                <w:sz w:val="24"/>
                <w:szCs w:val="24"/>
                <w:lang w:eastAsia="tr-TR"/>
              </w:rPr>
              <w:lastRenderedPageBreak/>
              <w:drawing>
                <wp:inline distT="0" distB="0" distL="0" distR="0" wp14:anchorId="7E4416C2" wp14:editId="3334CD3C">
                  <wp:extent cx="5410200" cy="4541518"/>
                  <wp:effectExtent l="0" t="0" r="0" b="0"/>
                  <wp:docPr id="573253529"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29">
                            <a:extLst>
                              <a:ext uri="{28A0092B-C50C-407E-A947-70E740481C1C}">
                                <a14:useLocalDpi xmlns:a14="http://schemas.microsoft.com/office/drawing/2010/main" val="0"/>
                              </a:ext>
                            </a:extLst>
                          </a:blip>
                          <a:srcRect l="10529" t="9945" r="474" b="33010"/>
                          <a:stretch/>
                        </pic:blipFill>
                        <pic:spPr bwMode="auto">
                          <a:xfrm>
                            <a:off x="0" y="0"/>
                            <a:ext cx="5432311" cy="4560079"/>
                          </a:xfrm>
                          <a:prstGeom prst="rect">
                            <a:avLst/>
                          </a:prstGeom>
                          <a:noFill/>
                          <a:ln>
                            <a:noFill/>
                          </a:ln>
                          <a:extLst>
                            <a:ext uri="{53640926-AAD7-44D8-BBD7-CCE9431645EC}">
                              <a14:shadowObscured xmlns:a14="http://schemas.microsoft.com/office/drawing/2010/main"/>
                            </a:ext>
                          </a:extLst>
                        </pic:spPr>
                      </pic:pic>
                    </a:graphicData>
                  </a:graphic>
                </wp:inline>
              </w:drawing>
            </w:r>
            <w:r w:rsidRPr="00AF3FAC">
              <w:rPr>
                <w:rFonts w:ascii="Times New Roman" w:eastAsia="Times New Roman" w:hAnsi="Times New Roman" w:cs="Times New Roman"/>
                <w:sz w:val="24"/>
                <w:szCs w:val="24"/>
                <w:lang w:val="en-US"/>
              </w:rPr>
              <w:t xml:space="preserve">Cumhurbaşkanlığı İnsan Kaynakları Ofisi koordinasyonunda gerçekleşen Orta Anadolu Kariyer Fuarı'na Aksaray Üniversitesi olarak tüm birimlerden 5'er kişi talep edildi. Resmî yazı ile talep edilen bu kişilerin liderlik ve temsil yeteneğine sahip olmasına dikkat edildi. Üniversitemizde bulunan 45 aktif topluluğun başkan ve başkan yardımcılarına yazı gönderilerek fuara katılımları sağlandı. Ayrıca, mühendislik topluluklarının aktif olması ve teknik donanımları göz önünde bulundurularak 90 kişilik </w:t>
            </w:r>
            <w:r w:rsidRPr="00AF3FAC">
              <w:rPr>
                <w:rFonts w:ascii="Times New Roman" w:eastAsia="Times New Roman" w:hAnsi="Times New Roman" w:cs="Times New Roman"/>
                <w:sz w:val="24"/>
                <w:szCs w:val="24"/>
                <w:lang w:val="en-US"/>
              </w:rPr>
              <w:lastRenderedPageBreak/>
              <w:t>kontenjan ayrıldı. Bu yıla özel olarak İletişim Fakültesi'nden ise 20 kişilik kontenjan ayrıldı. Aksaray Üniversitesi'nden 8 araç ile Orta Anadolu Kariyer Fuarı'na katılım sağlandı.</w:t>
            </w:r>
          </w:p>
          <w:p w14:paraId="071A506C" w14:textId="11791C73" w:rsidR="00EC6935" w:rsidRPr="00EC6935" w:rsidRDefault="00EC6935" w:rsidP="00EC6935">
            <w:pPr>
              <w:rPr>
                <w:rFonts w:ascii="Times New Roman" w:hAnsi="Times New Roman" w:cs="Times New Roman"/>
                <w:sz w:val="24"/>
                <w:szCs w:val="24"/>
              </w:rPr>
            </w:pPr>
          </w:p>
        </w:tc>
      </w:tr>
      <w:tr w:rsidR="00233642" w:rsidRPr="00EC6935" w14:paraId="7F057A5B" w14:textId="77777777" w:rsidTr="00E5319B">
        <w:tc>
          <w:tcPr>
            <w:tcW w:w="503" w:type="dxa"/>
          </w:tcPr>
          <w:p w14:paraId="5E4F6F28" w14:textId="77777777" w:rsidR="00233642" w:rsidRPr="00EC6935" w:rsidRDefault="00233642" w:rsidP="00233642">
            <w:pPr>
              <w:rPr>
                <w:rFonts w:ascii="Times New Roman" w:hAnsi="Times New Roman" w:cs="Times New Roman"/>
                <w:sz w:val="24"/>
                <w:szCs w:val="24"/>
              </w:rPr>
            </w:pPr>
          </w:p>
        </w:tc>
        <w:tc>
          <w:tcPr>
            <w:tcW w:w="625" w:type="dxa"/>
          </w:tcPr>
          <w:p w14:paraId="28683111" w14:textId="672B21A8" w:rsidR="00233642" w:rsidRPr="00EC6935" w:rsidRDefault="00233642" w:rsidP="00233642">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402F235B" w14:textId="056BDE54" w:rsidR="00233642" w:rsidRPr="00EC6935" w:rsidRDefault="00233642" w:rsidP="00233642">
            <w:pPr>
              <w:jc w:val="center"/>
              <w:rPr>
                <w:rFonts w:ascii="Times New Roman" w:hAnsi="Times New Roman" w:cs="Times New Roman"/>
                <w:sz w:val="24"/>
                <w:szCs w:val="24"/>
              </w:rPr>
            </w:pPr>
          </w:p>
        </w:tc>
        <w:tc>
          <w:tcPr>
            <w:tcW w:w="758" w:type="dxa"/>
            <w:vAlign w:val="center"/>
          </w:tcPr>
          <w:p w14:paraId="6B6C2D27" w14:textId="4F97747C" w:rsidR="00233642" w:rsidRPr="00EC6935" w:rsidRDefault="00233642" w:rsidP="00233642">
            <w:pPr>
              <w:rPr>
                <w:rFonts w:ascii="Times New Roman" w:hAnsi="Times New Roman" w:cs="Times New Roman"/>
                <w:sz w:val="24"/>
                <w:szCs w:val="24"/>
              </w:rPr>
            </w:pPr>
            <w:r w:rsidRPr="00EC6935">
              <w:rPr>
                <w:rFonts w:ascii="Times New Roman" w:hAnsi="Times New Roman" w:cs="Times New Roman"/>
                <w:sz w:val="24"/>
                <w:szCs w:val="24"/>
              </w:rPr>
              <w:t>Kurum Ziyareti</w:t>
            </w:r>
          </w:p>
        </w:tc>
        <w:tc>
          <w:tcPr>
            <w:tcW w:w="769" w:type="dxa"/>
            <w:vAlign w:val="center"/>
          </w:tcPr>
          <w:p w14:paraId="300D1BDE" w14:textId="11EDA55B" w:rsidR="00233642" w:rsidRPr="00EC6935" w:rsidRDefault="00233642" w:rsidP="00233642">
            <w:pPr>
              <w:rPr>
                <w:rFonts w:ascii="Times New Roman" w:hAnsi="Times New Roman" w:cs="Times New Roman"/>
                <w:sz w:val="24"/>
                <w:szCs w:val="24"/>
              </w:rPr>
            </w:pPr>
          </w:p>
        </w:tc>
        <w:tc>
          <w:tcPr>
            <w:tcW w:w="840" w:type="dxa"/>
            <w:vAlign w:val="center"/>
          </w:tcPr>
          <w:p w14:paraId="01F2E04E" w14:textId="7E4A6D28" w:rsidR="00233642" w:rsidRPr="00EC6935" w:rsidRDefault="00233642" w:rsidP="00233642">
            <w:pPr>
              <w:rPr>
                <w:rFonts w:ascii="Times New Roman" w:hAnsi="Times New Roman" w:cs="Times New Roman"/>
                <w:sz w:val="24"/>
                <w:szCs w:val="24"/>
              </w:rPr>
            </w:pPr>
          </w:p>
        </w:tc>
        <w:tc>
          <w:tcPr>
            <w:tcW w:w="1724" w:type="dxa"/>
          </w:tcPr>
          <w:p w14:paraId="5D93BCD8" w14:textId="2D5EF91D" w:rsidR="00233642" w:rsidRPr="00EC6935" w:rsidRDefault="00233642" w:rsidP="00233642">
            <w:pPr>
              <w:jc w:val="center"/>
              <w:rPr>
                <w:rFonts w:ascii="Times New Roman" w:hAnsi="Times New Roman" w:cs="Times New Roman"/>
                <w:sz w:val="24"/>
                <w:szCs w:val="24"/>
              </w:rPr>
            </w:pPr>
            <w:r w:rsidRPr="00233642">
              <w:rPr>
                <w:rFonts w:ascii="Times New Roman" w:hAnsi="Times New Roman" w:cs="Times New Roman"/>
                <w:sz w:val="24"/>
                <w:szCs w:val="24"/>
              </w:rPr>
              <w:t> Aksaray Gençlik ve Spor İl Müdürlüğü</w:t>
            </w:r>
          </w:p>
        </w:tc>
        <w:tc>
          <w:tcPr>
            <w:tcW w:w="8045" w:type="dxa"/>
          </w:tcPr>
          <w:p w14:paraId="5139FCFF" w14:textId="46F5FB71" w:rsidR="00233642" w:rsidRDefault="00233642" w:rsidP="00233642">
            <w:pPr>
              <w:rPr>
                <w:rFonts w:ascii="Times New Roman" w:hAnsi="Times New Roman" w:cs="Times New Roman"/>
                <w:sz w:val="24"/>
                <w:szCs w:val="24"/>
              </w:rPr>
            </w:pPr>
            <w:r>
              <w:rPr>
                <w:noProof/>
                <w:lang w:eastAsia="tr-TR"/>
              </w:rPr>
              <w:drawing>
                <wp:inline distT="0" distB="0" distL="0" distR="0" wp14:anchorId="17340AD4" wp14:editId="65BBF6FD">
                  <wp:extent cx="5001728" cy="3333750"/>
                  <wp:effectExtent l="0" t="0" r="8890" b="0"/>
                  <wp:docPr id="120611474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018648" cy="3345027"/>
                          </a:xfrm>
                          <a:prstGeom prst="rect">
                            <a:avLst/>
                          </a:prstGeom>
                          <a:noFill/>
                          <a:ln>
                            <a:noFill/>
                          </a:ln>
                        </pic:spPr>
                      </pic:pic>
                    </a:graphicData>
                  </a:graphic>
                </wp:inline>
              </w:drawing>
            </w:r>
          </w:p>
          <w:p w14:paraId="131B5434" w14:textId="77777777" w:rsidR="00233642" w:rsidRDefault="00233642" w:rsidP="00233642">
            <w:pPr>
              <w:rPr>
                <w:rFonts w:ascii="Times New Roman" w:hAnsi="Times New Roman" w:cs="Times New Roman"/>
                <w:sz w:val="24"/>
                <w:szCs w:val="24"/>
              </w:rPr>
            </w:pPr>
          </w:p>
          <w:p w14:paraId="07403F8A" w14:textId="77777777" w:rsidR="00233642" w:rsidRDefault="00233642" w:rsidP="00233642">
            <w:pPr>
              <w:rPr>
                <w:rFonts w:ascii="Times New Roman" w:hAnsi="Times New Roman" w:cs="Times New Roman"/>
                <w:sz w:val="24"/>
                <w:szCs w:val="24"/>
              </w:rPr>
            </w:pPr>
          </w:p>
          <w:p w14:paraId="07C08045" w14:textId="5324ACC0" w:rsidR="00233642" w:rsidRPr="00EC6935" w:rsidRDefault="00233642" w:rsidP="00C3137B">
            <w:pPr>
              <w:rPr>
                <w:rFonts w:ascii="Times New Roman" w:hAnsi="Times New Roman" w:cs="Times New Roman"/>
                <w:sz w:val="24"/>
                <w:szCs w:val="24"/>
              </w:rPr>
            </w:pPr>
            <w:r w:rsidRPr="00233642">
              <w:rPr>
                <w:rFonts w:ascii="Times New Roman" w:hAnsi="Times New Roman" w:cs="Times New Roman"/>
                <w:sz w:val="24"/>
                <w:szCs w:val="24"/>
              </w:rPr>
              <w:t>İç Anadolu Kariyer Fuarı hazırlıkları kapsamında Aksaray Üniversitesi Kariyer Merkezi olarak, Aksaray Gençlik ve Spor İl Müdürlüğünü ziyaret ederek Sayın Aslan Bey ile görüş</w:t>
            </w:r>
            <w:r w:rsidR="00C3137B">
              <w:rPr>
                <w:rFonts w:ascii="Times New Roman" w:hAnsi="Times New Roman" w:cs="Times New Roman"/>
                <w:sz w:val="24"/>
                <w:szCs w:val="24"/>
              </w:rPr>
              <w:t xml:space="preserve">üldü. </w:t>
            </w:r>
            <w:r w:rsidRPr="00233642">
              <w:rPr>
                <w:rFonts w:ascii="Times New Roman" w:hAnsi="Times New Roman" w:cs="Times New Roman"/>
                <w:sz w:val="24"/>
                <w:szCs w:val="24"/>
              </w:rPr>
              <w:t>Ziyaret sırasında fuarımız hakkında detaylı bilgi paylaşımında bulunarak, müdürlüğümüzden alabileceğimiz destekler konusunda görüş alışverişinde bulun</w:t>
            </w:r>
            <w:r w:rsidR="00C3137B">
              <w:rPr>
                <w:rFonts w:ascii="Times New Roman" w:hAnsi="Times New Roman" w:cs="Times New Roman"/>
                <w:sz w:val="24"/>
                <w:szCs w:val="24"/>
              </w:rPr>
              <w:t>uldu.</w:t>
            </w:r>
          </w:p>
        </w:tc>
      </w:tr>
      <w:tr w:rsidR="00EC58FB" w:rsidRPr="00EC6935" w14:paraId="5D71AB9F" w14:textId="77777777" w:rsidTr="00E5319B">
        <w:tc>
          <w:tcPr>
            <w:tcW w:w="503" w:type="dxa"/>
          </w:tcPr>
          <w:p w14:paraId="4B5E1ACB" w14:textId="77777777" w:rsidR="00EC58FB" w:rsidRPr="00EC6935" w:rsidRDefault="00EC58FB" w:rsidP="00EC58FB">
            <w:pPr>
              <w:rPr>
                <w:rFonts w:ascii="Times New Roman" w:hAnsi="Times New Roman" w:cs="Times New Roman"/>
                <w:sz w:val="24"/>
                <w:szCs w:val="24"/>
              </w:rPr>
            </w:pPr>
          </w:p>
        </w:tc>
        <w:tc>
          <w:tcPr>
            <w:tcW w:w="625" w:type="dxa"/>
          </w:tcPr>
          <w:p w14:paraId="7436BFD3" w14:textId="302DF26C"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7369F8EF" w14:textId="163CE940" w:rsidR="00EC58FB" w:rsidRPr="00EC6935" w:rsidRDefault="00EC58FB" w:rsidP="00EC58FB">
            <w:pPr>
              <w:jc w:val="center"/>
              <w:rPr>
                <w:rFonts w:ascii="Times New Roman" w:hAnsi="Times New Roman" w:cs="Times New Roman"/>
                <w:sz w:val="24"/>
                <w:szCs w:val="24"/>
              </w:rPr>
            </w:pPr>
          </w:p>
        </w:tc>
        <w:tc>
          <w:tcPr>
            <w:tcW w:w="758" w:type="dxa"/>
            <w:vAlign w:val="center"/>
          </w:tcPr>
          <w:p w14:paraId="437FEF9F" w14:textId="4A8F9673"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Kurum Ziyareti</w:t>
            </w:r>
          </w:p>
        </w:tc>
        <w:tc>
          <w:tcPr>
            <w:tcW w:w="769" w:type="dxa"/>
          </w:tcPr>
          <w:p w14:paraId="1E1877E9" w14:textId="515D870C" w:rsidR="00EC58FB" w:rsidRPr="00EC6935" w:rsidRDefault="00EC58FB" w:rsidP="00EC58FB">
            <w:pPr>
              <w:rPr>
                <w:rFonts w:ascii="Times New Roman" w:hAnsi="Times New Roman" w:cs="Times New Roman"/>
                <w:sz w:val="24"/>
                <w:szCs w:val="24"/>
              </w:rPr>
            </w:pPr>
          </w:p>
        </w:tc>
        <w:tc>
          <w:tcPr>
            <w:tcW w:w="840" w:type="dxa"/>
          </w:tcPr>
          <w:p w14:paraId="2BBCF49F" w14:textId="44A036A7"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0B013C79" w14:textId="55AC8380" w:rsidR="00EC58FB" w:rsidRPr="00EC6935" w:rsidRDefault="00EC58FB" w:rsidP="00EC58FB">
            <w:pPr>
              <w:jc w:val="center"/>
              <w:rPr>
                <w:rFonts w:ascii="Times New Roman" w:hAnsi="Times New Roman" w:cs="Times New Roman"/>
                <w:sz w:val="24"/>
                <w:szCs w:val="24"/>
              </w:rPr>
            </w:pPr>
            <w:r>
              <w:rPr>
                <w:rFonts w:ascii="Times New Roman" w:hAnsi="Times New Roman" w:cs="Times New Roman"/>
                <w:sz w:val="24"/>
                <w:szCs w:val="24"/>
              </w:rPr>
              <w:t>SİMEX</w:t>
            </w:r>
          </w:p>
        </w:tc>
        <w:tc>
          <w:tcPr>
            <w:tcW w:w="8045" w:type="dxa"/>
          </w:tcPr>
          <w:p w14:paraId="579535DF" w14:textId="77777777" w:rsidR="00EC58FB" w:rsidRDefault="00EC58FB" w:rsidP="00EC58FB">
            <w:pPr>
              <w:rPr>
                <w:rFonts w:ascii="Times New Roman" w:hAnsi="Times New Roman" w:cs="Times New Roman"/>
                <w:sz w:val="24"/>
                <w:szCs w:val="24"/>
              </w:rPr>
            </w:pPr>
            <w:r>
              <w:rPr>
                <w:noProof/>
                <w:lang w:eastAsia="tr-TR"/>
              </w:rPr>
              <w:drawing>
                <wp:inline distT="0" distB="0" distL="0" distR="0" wp14:anchorId="08399854" wp14:editId="0D75CB53">
                  <wp:extent cx="5295900" cy="2978849"/>
                  <wp:effectExtent l="0" t="0" r="0" b="0"/>
                  <wp:docPr id="21233237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300135" cy="2981231"/>
                          </a:xfrm>
                          <a:prstGeom prst="rect">
                            <a:avLst/>
                          </a:prstGeom>
                          <a:noFill/>
                          <a:ln>
                            <a:noFill/>
                          </a:ln>
                        </pic:spPr>
                      </pic:pic>
                    </a:graphicData>
                  </a:graphic>
                </wp:inline>
              </w:drawing>
            </w:r>
          </w:p>
          <w:p w14:paraId="15B14F38" w14:textId="77777777" w:rsidR="00EC58FB" w:rsidRDefault="00EC58FB" w:rsidP="00EC58FB">
            <w:pPr>
              <w:rPr>
                <w:rFonts w:ascii="Times New Roman" w:hAnsi="Times New Roman" w:cs="Times New Roman"/>
                <w:sz w:val="24"/>
                <w:szCs w:val="24"/>
              </w:rPr>
            </w:pPr>
            <w:r>
              <w:rPr>
                <w:noProof/>
                <w:lang w:eastAsia="tr-TR"/>
              </w:rPr>
              <w:lastRenderedPageBreak/>
              <w:drawing>
                <wp:inline distT="0" distB="0" distL="0" distR="0" wp14:anchorId="50D0AB4F" wp14:editId="0911DDC7">
                  <wp:extent cx="4944690" cy="2781300"/>
                  <wp:effectExtent l="0" t="0" r="8890" b="0"/>
                  <wp:docPr id="76641595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946896" cy="2782541"/>
                          </a:xfrm>
                          <a:prstGeom prst="rect">
                            <a:avLst/>
                          </a:prstGeom>
                          <a:noFill/>
                          <a:ln>
                            <a:noFill/>
                          </a:ln>
                        </pic:spPr>
                      </pic:pic>
                    </a:graphicData>
                  </a:graphic>
                </wp:inline>
              </w:drawing>
            </w:r>
          </w:p>
          <w:p w14:paraId="1727E798" w14:textId="77777777" w:rsidR="00EC58FB" w:rsidRPr="00233642" w:rsidRDefault="00EC58FB" w:rsidP="00EC58FB">
            <w:pPr>
              <w:rPr>
                <w:rFonts w:ascii="Times New Roman" w:hAnsi="Times New Roman" w:cs="Times New Roman"/>
                <w:sz w:val="24"/>
                <w:szCs w:val="24"/>
                <w:lang w:val="en-US"/>
              </w:rPr>
            </w:pPr>
            <w:proofErr w:type="spellStart"/>
            <w:r w:rsidRPr="00233642">
              <w:rPr>
                <w:rFonts w:ascii="Times New Roman" w:hAnsi="Times New Roman" w:cs="Times New Roman"/>
                <w:sz w:val="24"/>
                <w:szCs w:val="24"/>
                <w:lang w:val="en-US"/>
              </w:rPr>
              <w:t>Aksaray</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Üniversitesi</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Kariyer</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Merkezi</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olarak</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öğrencilerimizin</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kariyer</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gelişimlerine</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katkıda</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bulunmak</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amacıyla</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Aksaray'daki</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işletmelerle</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düzenli</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olarak</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buluşturma</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etkinlikleri</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düzenliyoruz</w:t>
            </w:r>
            <w:proofErr w:type="spellEnd"/>
            <w:r w:rsidRPr="00233642">
              <w:rPr>
                <w:rFonts w:ascii="Times New Roman" w:hAnsi="Times New Roman" w:cs="Times New Roman"/>
                <w:sz w:val="24"/>
                <w:szCs w:val="24"/>
                <w:lang w:val="en-US"/>
              </w:rPr>
              <w:t xml:space="preserve">. Bu </w:t>
            </w:r>
            <w:proofErr w:type="spellStart"/>
            <w:r w:rsidRPr="00233642">
              <w:rPr>
                <w:rFonts w:ascii="Times New Roman" w:hAnsi="Times New Roman" w:cs="Times New Roman"/>
                <w:sz w:val="24"/>
                <w:szCs w:val="24"/>
                <w:lang w:val="en-US"/>
              </w:rPr>
              <w:t>etkinlikler</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sayesinde</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öğrencilerimiz</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sektör</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profesyonelleriyle</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iletişim</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kurma</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iş</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dünyasını</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tanıma</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ve</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gelecek</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kariyer</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planlamaları</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için</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rehberlik</w:t>
            </w:r>
            <w:proofErr w:type="spellEnd"/>
            <w:r w:rsidRPr="00233642">
              <w:rPr>
                <w:rFonts w:ascii="Times New Roman" w:hAnsi="Times New Roman" w:cs="Times New Roman"/>
                <w:sz w:val="24"/>
                <w:szCs w:val="24"/>
                <w:lang w:val="en-US"/>
              </w:rPr>
              <w:t xml:space="preserve"> alma </w:t>
            </w:r>
            <w:proofErr w:type="spellStart"/>
            <w:r w:rsidRPr="00233642">
              <w:rPr>
                <w:rFonts w:ascii="Times New Roman" w:hAnsi="Times New Roman" w:cs="Times New Roman"/>
                <w:sz w:val="24"/>
                <w:szCs w:val="24"/>
                <w:lang w:val="en-US"/>
              </w:rPr>
              <w:t>fırsatı</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buluyorlar</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Kariyerlerine</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yön</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verme</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çabalarımız</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böylece</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devam</w:t>
            </w:r>
            <w:proofErr w:type="spellEnd"/>
            <w:r w:rsidRPr="00233642">
              <w:rPr>
                <w:rFonts w:ascii="Times New Roman" w:hAnsi="Times New Roman" w:cs="Times New Roman"/>
                <w:sz w:val="24"/>
                <w:szCs w:val="24"/>
                <w:lang w:val="en-US"/>
              </w:rPr>
              <w:t xml:space="preserve"> </w:t>
            </w:r>
            <w:proofErr w:type="spellStart"/>
            <w:r w:rsidRPr="00233642">
              <w:rPr>
                <w:rFonts w:ascii="Times New Roman" w:hAnsi="Times New Roman" w:cs="Times New Roman"/>
                <w:sz w:val="24"/>
                <w:szCs w:val="24"/>
                <w:lang w:val="en-US"/>
              </w:rPr>
              <w:t>etmektedir</w:t>
            </w:r>
            <w:proofErr w:type="spellEnd"/>
            <w:r w:rsidRPr="00233642">
              <w:rPr>
                <w:rFonts w:ascii="Times New Roman" w:hAnsi="Times New Roman" w:cs="Times New Roman"/>
                <w:sz w:val="24"/>
                <w:szCs w:val="24"/>
                <w:lang w:val="en-US"/>
              </w:rPr>
              <w:t>.</w:t>
            </w:r>
          </w:p>
          <w:p w14:paraId="4979B716" w14:textId="70EC6518" w:rsidR="00EC58FB" w:rsidRPr="00EC6935" w:rsidRDefault="00EC58FB" w:rsidP="00EC58FB">
            <w:pPr>
              <w:rPr>
                <w:rFonts w:ascii="Times New Roman" w:hAnsi="Times New Roman" w:cs="Times New Roman"/>
                <w:sz w:val="24"/>
                <w:szCs w:val="24"/>
              </w:rPr>
            </w:pPr>
            <w:proofErr w:type="spellStart"/>
            <w:r w:rsidRPr="00233642">
              <w:rPr>
                <w:rFonts w:ascii="Times New Roman" w:hAnsi="Times New Roman" w:cs="Times New Roman"/>
                <w:sz w:val="24"/>
                <w:szCs w:val="24"/>
                <w:lang w:val="en-US"/>
              </w:rPr>
              <w:t>thumb_upthumb_down</w:t>
            </w:r>
            <w:proofErr w:type="spellEnd"/>
          </w:p>
        </w:tc>
      </w:tr>
      <w:tr w:rsidR="00EC58FB" w:rsidRPr="00EC6935" w14:paraId="65E45B12" w14:textId="77777777" w:rsidTr="00E5319B">
        <w:tc>
          <w:tcPr>
            <w:tcW w:w="503" w:type="dxa"/>
          </w:tcPr>
          <w:p w14:paraId="120BA19B" w14:textId="77777777" w:rsidR="00EC58FB" w:rsidRPr="00EC6935" w:rsidRDefault="00EC58FB" w:rsidP="00EC58FB">
            <w:pPr>
              <w:rPr>
                <w:rFonts w:ascii="Times New Roman" w:hAnsi="Times New Roman" w:cs="Times New Roman"/>
                <w:sz w:val="24"/>
                <w:szCs w:val="24"/>
              </w:rPr>
            </w:pPr>
          </w:p>
        </w:tc>
        <w:tc>
          <w:tcPr>
            <w:tcW w:w="625" w:type="dxa"/>
          </w:tcPr>
          <w:p w14:paraId="63436982" w14:textId="6DB9D374"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vAlign w:val="center"/>
          </w:tcPr>
          <w:p w14:paraId="2C3394E4" w14:textId="39CD0096" w:rsidR="00EC58FB" w:rsidRPr="00EC6935" w:rsidRDefault="00EC58FB" w:rsidP="00EC58FB">
            <w:pPr>
              <w:jc w:val="center"/>
              <w:rPr>
                <w:rFonts w:ascii="Times New Roman" w:hAnsi="Times New Roman" w:cs="Times New Roman"/>
                <w:sz w:val="24"/>
                <w:szCs w:val="24"/>
              </w:rPr>
            </w:pPr>
          </w:p>
        </w:tc>
        <w:tc>
          <w:tcPr>
            <w:tcW w:w="758" w:type="dxa"/>
          </w:tcPr>
          <w:p w14:paraId="51E3C18C" w14:textId="03DBD0F7" w:rsidR="00EC58FB" w:rsidRPr="00EC6935" w:rsidRDefault="00EC58FB" w:rsidP="00EC58FB">
            <w:pPr>
              <w:rPr>
                <w:rFonts w:ascii="Times New Roman" w:hAnsi="Times New Roman" w:cs="Times New Roman"/>
                <w:sz w:val="24"/>
                <w:szCs w:val="24"/>
              </w:rPr>
            </w:pPr>
            <w:r>
              <w:rPr>
                <w:rFonts w:ascii="Times New Roman" w:hAnsi="Times New Roman" w:cs="Times New Roman"/>
                <w:sz w:val="24"/>
                <w:szCs w:val="24"/>
              </w:rPr>
              <w:t>İşyeri Ziyaretleri</w:t>
            </w:r>
          </w:p>
        </w:tc>
        <w:tc>
          <w:tcPr>
            <w:tcW w:w="769" w:type="dxa"/>
            <w:vAlign w:val="center"/>
          </w:tcPr>
          <w:p w14:paraId="29850615" w14:textId="017BBACD" w:rsidR="00EC58FB" w:rsidRPr="00EC6935" w:rsidRDefault="00EC58FB" w:rsidP="00EC58FB">
            <w:pPr>
              <w:rPr>
                <w:rFonts w:ascii="Times New Roman" w:hAnsi="Times New Roman" w:cs="Times New Roman"/>
                <w:sz w:val="24"/>
                <w:szCs w:val="24"/>
              </w:rPr>
            </w:pPr>
          </w:p>
        </w:tc>
        <w:tc>
          <w:tcPr>
            <w:tcW w:w="840" w:type="dxa"/>
          </w:tcPr>
          <w:p w14:paraId="6F470E85" w14:textId="3585948D"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1404FBAE" w14:textId="74B420D9" w:rsidR="00EC58FB" w:rsidRPr="00EC6935" w:rsidRDefault="00EC58FB" w:rsidP="00EC58FB">
            <w:pPr>
              <w:jc w:val="center"/>
              <w:rPr>
                <w:rFonts w:ascii="Times New Roman" w:hAnsi="Times New Roman" w:cs="Times New Roman"/>
                <w:sz w:val="24"/>
                <w:szCs w:val="24"/>
              </w:rPr>
            </w:pPr>
            <w:r>
              <w:rPr>
                <w:rFonts w:ascii="Times New Roman" w:hAnsi="Times New Roman" w:cs="Times New Roman"/>
                <w:sz w:val="24"/>
                <w:szCs w:val="24"/>
              </w:rPr>
              <w:t>Konya</w:t>
            </w:r>
          </w:p>
        </w:tc>
        <w:tc>
          <w:tcPr>
            <w:tcW w:w="8045" w:type="dxa"/>
          </w:tcPr>
          <w:p w14:paraId="3D71C313" w14:textId="77777777" w:rsidR="00EC58FB" w:rsidRDefault="00EC58FB" w:rsidP="00EC58FB">
            <w:pPr>
              <w:rPr>
                <w:rFonts w:ascii="Times New Roman" w:hAnsi="Times New Roman" w:cs="Times New Roman"/>
                <w:sz w:val="24"/>
                <w:szCs w:val="24"/>
              </w:rPr>
            </w:pPr>
            <w:r>
              <w:rPr>
                <w:noProof/>
                <w:lang w:eastAsia="tr-TR"/>
              </w:rPr>
              <w:drawing>
                <wp:inline distT="0" distB="0" distL="0" distR="0" wp14:anchorId="4931153F" wp14:editId="5A441870">
                  <wp:extent cx="5215467" cy="3911600"/>
                  <wp:effectExtent l="0" t="0" r="4445" b="0"/>
                  <wp:docPr id="4539161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216532" cy="3912399"/>
                          </a:xfrm>
                          <a:prstGeom prst="rect">
                            <a:avLst/>
                          </a:prstGeom>
                          <a:noFill/>
                          <a:ln>
                            <a:noFill/>
                          </a:ln>
                        </pic:spPr>
                      </pic:pic>
                    </a:graphicData>
                  </a:graphic>
                </wp:inline>
              </w:drawing>
            </w:r>
          </w:p>
          <w:p w14:paraId="5AEEB343" w14:textId="77777777" w:rsidR="00EC58FB" w:rsidRDefault="00EC58FB" w:rsidP="00EC58FB">
            <w:pPr>
              <w:rPr>
                <w:rFonts w:ascii="Times New Roman" w:hAnsi="Times New Roman" w:cs="Times New Roman"/>
                <w:sz w:val="24"/>
                <w:szCs w:val="24"/>
              </w:rPr>
            </w:pPr>
            <w:r>
              <w:rPr>
                <w:noProof/>
                <w:lang w:eastAsia="tr-TR"/>
              </w:rPr>
              <w:lastRenderedPageBreak/>
              <w:drawing>
                <wp:inline distT="0" distB="0" distL="0" distR="0" wp14:anchorId="0E00C279" wp14:editId="40CB0BE6">
                  <wp:extent cx="3355340" cy="4473787"/>
                  <wp:effectExtent l="0" t="0" r="0" b="3175"/>
                  <wp:docPr id="172638828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355626" cy="4474168"/>
                          </a:xfrm>
                          <a:prstGeom prst="rect">
                            <a:avLst/>
                          </a:prstGeom>
                          <a:noFill/>
                          <a:ln>
                            <a:noFill/>
                          </a:ln>
                        </pic:spPr>
                      </pic:pic>
                    </a:graphicData>
                  </a:graphic>
                </wp:inline>
              </w:drawing>
            </w:r>
          </w:p>
          <w:p w14:paraId="1A383377" w14:textId="103B875E" w:rsidR="009B1D13" w:rsidRDefault="009B1D13" w:rsidP="00EC58FB">
            <w:pPr>
              <w:rPr>
                <w:rFonts w:ascii="Times New Roman" w:hAnsi="Times New Roman" w:cs="Times New Roman"/>
                <w:sz w:val="24"/>
                <w:szCs w:val="24"/>
              </w:rPr>
            </w:pPr>
            <w:r>
              <w:rPr>
                <w:rFonts w:ascii="Times New Roman" w:hAnsi="Times New Roman" w:cs="Times New Roman"/>
                <w:sz w:val="24"/>
                <w:szCs w:val="24"/>
              </w:rPr>
              <w:t>İşletmelere ziyaretler</w:t>
            </w:r>
          </w:p>
          <w:p w14:paraId="6FE1B832" w14:textId="77777777" w:rsidR="00EC58FB" w:rsidRDefault="00EC58FB" w:rsidP="00EC58FB">
            <w:pPr>
              <w:rPr>
                <w:rFonts w:ascii="Times New Roman" w:hAnsi="Times New Roman" w:cs="Times New Roman"/>
                <w:sz w:val="24"/>
                <w:szCs w:val="24"/>
              </w:rPr>
            </w:pPr>
            <w:r>
              <w:rPr>
                <w:noProof/>
                <w:lang w:eastAsia="tr-TR"/>
              </w:rPr>
              <w:lastRenderedPageBreak/>
              <w:drawing>
                <wp:inline distT="0" distB="0" distL="0" distR="0" wp14:anchorId="518B3EA2" wp14:editId="416452D8">
                  <wp:extent cx="4899660" cy="3674745"/>
                  <wp:effectExtent l="0" t="0" r="0" b="1905"/>
                  <wp:docPr id="99887759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899660" cy="3674745"/>
                          </a:xfrm>
                          <a:prstGeom prst="rect">
                            <a:avLst/>
                          </a:prstGeom>
                          <a:noFill/>
                          <a:ln>
                            <a:noFill/>
                          </a:ln>
                        </pic:spPr>
                      </pic:pic>
                    </a:graphicData>
                  </a:graphic>
                </wp:inline>
              </w:drawing>
            </w:r>
          </w:p>
          <w:p w14:paraId="43DE210E" w14:textId="77777777" w:rsidR="00EC58FB" w:rsidRDefault="00EC58FB" w:rsidP="00EC58FB">
            <w:pPr>
              <w:rPr>
                <w:rFonts w:ascii="Times New Roman" w:hAnsi="Times New Roman" w:cs="Times New Roman"/>
                <w:sz w:val="24"/>
                <w:szCs w:val="24"/>
              </w:rPr>
            </w:pPr>
            <w:r>
              <w:rPr>
                <w:noProof/>
                <w:lang w:eastAsia="tr-TR"/>
              </w:rPr>
              <w:lastRenderedPageBreak/>
              <w:drawing>
                <wp:inline distT="0" distB="0" distL="0" distR="0" wp14:anchorId="11299E18" wp14:editId="3893618B">
                  <wp:extent cx="3482340" cy="4643120"/>
                  <wp:effectExtent l="0" t="0" r="3810" b="5080"/>
                  <wp:docPr id="3855808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482750" cy="4643667"/>
                          </a:xfrm>
                          <a:prstGeom prst="rect">
                            <a:avLst/>
                          </a:prstGeom>
                          <a:noFill/>
                          <a:ln>
                            <a:noFill/>
                          </a:ln>
                        </pic:spPr>
                      </pic:pic>
                    </a:graphicData>
                  </a:graphic>
                </wp:inline>
              </w:drawing>
            </w:r>
          </w:p>
          <w:p w14:paraId="21085B5C" w14:textId="77777777" w:rsidR="00EC58FB" w:rsidRPr="00967A62" w:rsidRDefault="00EC58FB" w:rsidP="00EC58FB">
            <w:pPr>
              <w:rPr>
                <w:rFonts w:ascii="Times New Roman" w:hAnsi="Times New Roman" w:cs="Times New Roman"/>
                <w:sz w:val="24"/>
                <w:szCs w:val="24"/>
                <w:lang w:val="en-US"/>
              </w:rPr>
            </w:pPr>
            <w:proofErr w:type="spellStart"/>
            <w:r w:rsidRPr="00967A62">
              <w:rPr>
                <w:rFonts w:ascii="Times New Roman" w:hAnsi="Times New Roman" w:cs="Times New Roman"/>
                <w:sz w:val="24"/>
                <w:szCs w:val="24"/>
                <w:lang w:val="en-US"/>
              </w:rPr>
              <w:t>Öğrencilerimizin</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ve</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mezunlarımızın</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staj</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ve</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istihdam</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olanaklarını</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genişletmek</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amacıyla</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Aksaray</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Üniversitesi</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Kariyer</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Merkezi</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olarak</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Konya'da</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faaliyet</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gösteren</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işletme</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sahiplerini</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ziyaret</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ederek</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iş</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birliği</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görüşmeleri</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gerçekleştirdik</w:t>
            </w:r>
            <w:proofErr w:type="spellEnd"/>
            <w:r w:rsidRPr="00967A62">
              <w:rPr>
                <w:rFonts w:ascii="Times New Roman" w:hAnsi="Times New Roman" w:cs="Times New Roman"/>
                <w:sz w:val="24"/>
                <w:szCs w:val="24"/>
                <w:lang w:val="en-US"/>
              </w:rPr>
              <w:t xml:space="preserve">. Bu </w:t>
            </w:r>
            <w:proofErr w:type="spellStart"/>
            <w:r w:rsidRPr="00967A62">
              <w:rPr>
                <w:rFonts w:ascii="Times New Roman" w:hAnsi="Times New Roman" w:cs="Times New Roman"/>
                <w:sz w:val="24"/>
                <w:szCs w:val="24"/>
                <w:lang w:val="en-US"/>
              </w:rPr>
              <w:t>ziyaretler</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neticesinde</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staj</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ve</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istihdam</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imkânlarının</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artırılmasına</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yönelik</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ortak</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çalışmalar</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yürütülmesi</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konusunda</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önemli</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adımlar</w:t>
            </w:r>
            <w:proofErr w:type="spellEnd"/>
            <w:r w:rsidRPr="00967A62">
              <w:rPr>
                <w:rFonts w:ascii="Times New Roman" w:hAnsi="Times New Roman" w:cs="Times New Roman"/>
                <w:sz w:val="24"/>
                <w:szCs w:val="24"/>
                <w:lang w:val="en-US"/>
              </w:rPr>
              <w:t xml:space="preserve"> </w:t>
            </w:r>
            <w:proofErr w:type="spellStart"/>
            <w:r w:rsidRPr="00967A62">
              <w:rPr>
                <w:rFonts w:ascii="Times New Roman" w:hAnsi="Times New Roman" w:cs="Times New Roman"/>
                <w:sz w:val="24"/>
                <w:szCs w:val="24"/>
                <w:lang w:val="en-US"/>
              </w:rPr>
              <w:t>atılmıştır</w:t>
            </w:r>
            <w:proofErr w:type="spellEnd"/>
            <w:r w:rsidRPr="00967A62">
              <w:rPr>
                <w:rFonts w:ascii="Times New Roman" w:hAnsi="Times New Roman" w:cs="Times New Roman"/>
                <w:sz w:val="24"/>
                <w:szCs w:val="24"/>
                <w:lang w:val="en-US"/>
              </w:rPr>
              <w:t>.</w:t>
            </w:r>
          </w:p>
          <w:p w14:paraId="1E380353" w14:textId="58A5A632" w:rsidR="00EC58FB" w:rsidRPr="00EC6935" w:rsidRDefault="00EC58FB" w:rsidP="00EC58FB">
            <w:pPr>
              <w:rPr>
                <w:rFonts w:ascii="Times New Roman" w:hAnsi="Times New Roman" w:cs="Times New Roman"/>
                <w:sz w:val="24"/>
                <w:szCs w:val="24"/>
              </w:rPr>
            </w:pPr>
            <w:proofErr w:type="spellStart"/>
            <w:r w:rsidRPr="00967A62">
              <w:rPr>
                <w:rFonts w:ascii="Times New Roman" w:hAnsi="Times New Roman" w:cs="Times New Roman"/>
                <w:sz w:val="24"/>
                <w:szCs w:val="24"/>
                <w:lang w:val="en-US"/>
              </w:rPr>
              <w:t>thumb_upthumb_down</w:t>
            </w:r>
            <w:proofErr w:type="spellEnd"/>
          </w:p>
        </w:tc>
      </w:tr>
      <w:tr w:rsidR="00EC58FB" w:rsidRPr="00EC6935" w14:paraId="0CDDCD52" w14:textId="77777777" w:rsidTr="00E5319B">
        <w:tc>
          <w:tcPr>
            <w:tcW w:w="503" w:type="dxa"/>
          </w:tcPr>
          <w:p w14:paraId="76545B23" w14:textId="77777777" w:rsidR="00EC58FB" w:rsidRPr="00EC6935" w:rsidRDefault="00EC58FB" w:rsidP="00EC58FB">
            <w:pPr>
              <w:rPr>
                <w:rFonts w:ascii="Times New Roman" w:hAnsi="Times New Roman" w:cs="Times New Roman"/>
                <w:sz w:val="24"/>
                <w:szCs w:val="24"/>
              </w:rPr>
            </w:pPr>
          </w:p>
        </w:tc>
        <w:tc>
          <w:tcPr>
            <w:tcW w:w="625" w:type="dxa"/>
          </w:tcPr>
          <w:p w14:paraId="1D3938B7" w14:textId="0CF1E827"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374186A5" w14:textId="77777777" w:rsidR="00EC58FB" w:rsidRPr="00EC6935" w:rsidRDefault="00EC58FB" w:rsidP="00EC58FB">
            <w:pPr>
              <w:jc w:val="center"/>
              <w:rPr>
                <w:rFonts w:ascii="Times New Roman" w:hAnsi="Times New Roman" w:cs="Times New Roman"/>
                <w:sz w:val="24"/>
                <w:szCs w:val="24"/>
              </w:rPr>
            </w:pPr>
          </w:p>
        </w:tc>
        <w:tc>
          <w:tcPr>
            <w:tcW w:w="758" w:type="dxa"/>
          </w:tcPr>
          <w:p w14:paraId="42E80F71" w14:textId="77777777" w:rsidR="00EC58FB" w:rsidRDefault="00EC58FB" w:rsidP="00EC58FB">
            <w:pPr>
              <w:rPr>
                <w:rFonts w:ascii="Times New Roman" w:hAnsi="Times New Roman" w:cs="Times New Roman"/>
                <w:sz w:val="24"/>
                <w:szCs w:val="24"/>
              </w:rPr>
            </w:pPr>
            <w:r>
              <w:rPr>
                <w:rFonts w:ascii="Times New Roman" w:hAnsi="Times New Roman" w:cs="Times New Roman"/>
                <w:sz w:val="24"/>
                <w:szCs w:val="24"/>
              </w:rPr>
              <w:t xml:space="preserve">Öğrenci </w:t>
            </w:r>
          </w:p>
          <w:p w14:paraId="67D72A53" w14:textId="13D3E43F" w:rsidR="00EC58FB" w:rsidRPr="00EC6935" w:rsidRDefault="00EC58FB" w:rsidP="00EC58FB">
            <w:pPr>
              <w:rPr>
                <w:rFonts w:ascii="Times New Roman" w:hAnsi="Times New Roman" w:cs="Times New Roman"/>
                <w:sz w:val="24"/>
                <w:szCs w:val="24"/>
              </w:rPr>
            </w:pPr>
            <w:r>
              <w:rPr>
                <w:rFonts w:ascii="Times New Roman" w:hAnsi="Times New Roman" w:cs="Times New Roman"/>
                <w:sz w:val="24"/>
                <w:szCs w:val="24"/>
              </w:rPr>
              <w:t>Buluşmaları</w:t>
            </w:r>
          </w:p>
        </w:tc>
        <w:tc>
          <w:tcPr>
            <w:tcW w:w="769" w:type="dxa"/>
            <w:vAlign w:val="center"/>
          </w:tcPr>
          <w:p w14:paraId="447FAFCF" w14:textId="02BA0D3D" w:rsidR="00EC58FB" w:rsidRPr="00EC6935" w:rsidRDefault="00EC58FB" w:rsidP="00EC58FB">
            <w:pPr>
              <w:rPr>
                <w:rFonts w:ascii="Times New Roman" w:hAnsi="Times New Roman" w:cs="Times New Roman"/>
                <w:sz w:val="24"/>
                <w:szCs w:val="24"/>
              </w:rPr>
            </w:pPr>
          </w:p>
        </w:tc>
        <w:tc>
          <w:tcPr>
            <w:tcW w:w="840" w:type="dxa"/>
          </w:tcPr>
          <w:p w14:paraId="71886320" w14:textId="44B0A624"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184FB50B" w14:textId="2638AF83" w:rsidR="00EC58FB" w:rsidRPr="00EC6935" w:rsidRDefault="00EC58FB" w:rsidP="00EC58FB">
            <w:pPr>
              <w:jc w:val="center"/>
              <w:rPr>
                <w:rFonts w:ascii="Times New Roman" w:hAnsi="Times New Roman" w:cs="Times New Roman"/>
                <w:sz w:val="24"/>
                <w:szCs w:val="24"/>
              </w:rPr>
            </w:pPr>
            <w:r>
              <w:rPr>
                <w:rFonts w:ascii="Times New Roman" w:hAnsi="Times New Roman" w:cs="Times New Roman"/>
                <w:sz w:val="24"/>
                <w:szCs w:val="24"/>
              </w:rPr>
              <w:t>ASÜ</w:t>
            </w:r>
          </w:p>
        </w:tc>
        <w:tc>
          <w:tcPr>
            <w:tcW w:w="8045" w:type="dxa"/>
          </w:tcPr>
          <w:p w14:paraId="33B07F21" w14:textId="77777777" w:rsidR="00EC58FB" w:rsidRDefault="00EC58FB" w:rsidP="00EC58FB">
            <w:pPr>
              <w:rPr>
                <w:rFonts w:ascii="Times New Roman" w:hAnsi="Times New Roman" w:cs="Times New Roman"/>
                <w:sz w:val="24"/>
                <w:szCs w:val="24"/>
              </w:rPr>
            </w:pPr>
            <w:r>
              <w:rPr>
                <w:noProof/>
                <w:lang w:eastAsia="tr-TR"/>
              </w:rPr>
              <w:drawing>
                <wp:inline distT="0" distB="0" distL="0" distR="0" wp14:anchorId="4007D9AC" wp14:editId="224E800E">
                  <wp:extent cx="5448300" cy="3064572"/>
                  <wp:effectExtent l="0" t="0" r="0" b="2540"/>
                  <wp:docPr id="599598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51191" cy="3066198"/>
                          </a:xfrm>
                          <a:prstGeom prst="rect">
                            <a:avLst/>
                          </a:prstGeom>
                          <a:noFill/>
                          <a:ln>
                            <a:noFill/>
                          </a:ln>
                        </pic:spPr>
                      </pic:pic>
                    </a:graphicData>
                  </a:graphic>
                </wp:inline>
              </w:drawing>
            </w:r>
          </w:p>
          <w:p w14:paraId="22E06F81" w14:textId="77777777" w:rsidR="00EC58FB" w:rsidRDefault="00EC58FB" w:rsidP="00EC58FB">
            <w:pPr>
              <w:rPr>
                <w:rFonts w:ascii="Times New Roman" w:hAnsi="Times New Roman" w:cs="Times New Roman"/>
                <w:sz w:val="24"/>
                <w:szCs w:val="24"/>
              </w:rPr>
            </w:pPr>
            <w:r>
              <w:rPr>
                <w:noProof/>
                <w:lang w:eastAsia="tr-TR"/>
              </w:rPr>
              <w:lastRenderedPageBreak/>
              <w:drawing>
                <wp:inline distT="0" distB="0" distL="0" distR="0" wp14:anchorId="27094B6C" wp14:editId="2481CAD1">
                  <wp:extent cx="5373681" cy="3022600"/>
                  <wp:effectExtent l="0" t="0" r="0" b="6350"/>
                  <wp:docPr id="6044068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380810" cy="3026610"/>
                          </a:xfrm>
                          <a:prstGeom prst="rect">
                            <a:avLst/>
                          </a:prstGeom>
                          <a:noFill/>
                          <a:ln>
                            <a:noFill/>
                          </a:ln>
                        </pic:spPr>
                      </pic:pic>
                    </a:graphicData>
                  </a:graphic>
                </wp:inline>
              </w:drawing>
            </w:r>
          </w:p>
          <w:p w14:paraId="111BDDB5" w14:textId="77777777" w:rsidR="00EC58FB" w:rsidRPr="00233190" w:rsidRDefault="00EC58FB" w:rsidP="00EC58FB">
            <w:pPr>
              <w:rPr>
                <w:rFonts w:ascii="Times New Roman" w:hAnsi="Times New Roman" w:cs="Times New Roman"/>
                <w:sz w:val="24"/>
                <w:szCs w:val="24"/>
                <w:lang w:val="en-US"/>
              </w:rPr>
            </w:pPr>
            <w:proofErr w:type="spellStart"/>
            <w:r w:rsidRPr="00233190">
              <w:rPr>
                <w:rFonts w:ascii="Times New Roman" w:hAnsi="Times New Roman" w:cs="Times New Roman"/>
                <w:sz w:val="24"/>
                <w:szCs w:val="24"/>
                <w:lang w:val="en-US"/>
              </w:rPr>
              <w:t>Öğrencilerimizin</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ve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kulüp</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başkanlarımızın</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kariyer</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hedefleri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ve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beklentileri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hakkında</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daha</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detaylı</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bilgi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edinmek</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ve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Kariyer</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Merkezi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hizmetlerimizi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iyileştirmek</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amacıyla</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temsilcilerimizle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bireysel</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görüşmeler</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ve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istişarelerde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bulunduk</w:t>
            </w:r>
            <w:proofErr w:type="spellEnd"/>
            <w:r w:rsidRPr="00233190">
              <w:rPr>
                <w:rFonts w:ascii="Times New Roman" w:hAnsi="Times New Roman" w:cs="Times New Roman"/>
                <w:sz w:val="24"/>
                <w:szCs w:val="24"/>
                <w:lang w:val="en-US"/>
              </w:rPr>
              <w:t xml:space="preserve">. Bu </w:t>
            </w:r>
            <w:proofErr w:type="spellStart"/>
            <w:r w:rsidRPr="00233190">
              <w:rPr>
                <w:rFonts w:ascii="Times New Roman" w:hAnsi="Times New Roman" w:cs="Times New Roman"/>
                <w:sz w:val="24"/>
                <w:szCs w:val="24"/>
                <w:lang w:val="en-US"/>
              </w:rPr>
              <w:t>görüşmeler</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sonucunda</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değerli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geri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bildirimler</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alarak</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hizmetlerimizi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daha</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etkin</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ve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verimli</w:t>
            </w:r>
            <w:proofErr w:type="spellEnd"/>
            <w:r w:rsidRPr="00233190">
              <w:rPr>
                <w:rFonts w:ascii="Times New Roman" w:hAnsi="Times New Roman" w:cs="Times New Roman"/>
                <w:sz w:val="24"/>
                <w:szCs w:val="24"/>
                <w:lang w:val="en-US"/>
              </w:rPr>
              <w:t xml:space="preserve"> hale </w:t>
            </w:r>
            <w:proofErr w:type="spellStart"/>
            <w:r w:rsidRPr="00233190">
              <w:rPr>
                <w:rFonts w:ascii="Times New Roman" w:hAnsi="Times New Roman" w:cs="Times New Roman"/>
                <w:sz w:val="24"/>
                <w:szCs w:val="24"/>
                <w:lang w:val="en-US"/>
              </w:rPr>
              <w:t>getirmeye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yönelik</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çalışmalarımızı</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sürdürüyoruz</w:t>
            </w:r>
            <w:proofErr w:type="spellEnd"/>
            <w:r w:rsidRPr="00233190">
              <w:rPr>
                <w:rFonts w:ascii="Times New Roman" w:hAnsi="Times New Roman" w:cs="Times New Roman"/>
                <w:sz w:val="24"/>
                <w:szCs w:val="24"/>
                <w:lang w:val="en-US"/>
              </w:rPr>
              <w:t>.</w:t>
            </w:r>
          </w:p>
          <w:p w14:paraId="44E1288F" w14:textId="75152C69" w:rsidR="00EC58FB" w:rsidRPr="00EC6935" w:rsidRDefault="00EC58FB" w:rsidP="00EC58FB">
            <w:pPr>
              <w:rPr>
                <w:rFonts w:ascii="Times New Roman" w:hAnsi="Times New Roman" w:cs="Times New Roman"/>
                <w:sz w:val="24"/>
                <w:szCs w:val="24"/>
              </w:rPr>
            </w:pPr>
            <w:proofErr w:type="spellStart"/>
            <w:r w:rsidRPr="00233190">
              <w:rPr>
                <w:rFonts w:ascii="Times New Roman" w:hAnsi="Times New Roman" w:cs="Times New Roman"/>
                <w:sz w:val="24"/>
                <w:szCs w:val="24"/>
                <w:lang w:val="en-US"/>
              </w:rPr>
              <w:t>thumb_upthumb_down</w:t>
            </w:r>
            <w:proofErr w:type="spellEnd"/>
          </w:p>
        </w:tc>
      </w:tr>
      <w:tr w:rsidR="00EC58FB" w:rsidRPr="00EC6935" w14:paraId="10D5F407" w14:textId="77777777" w:rsidTr="00E5319B">
        <w:tc>
          <w:tcPr>
            <w:tcW w:w="503" w:type="dxa"/>
          </w:tcPr>
          <w:p w14:paraId="7517727C" w14:textId="77777777" w:rsidR="00EC58FB" w:rsidRPr="00EC6935" w:rsidRDefault="00EC58FB" w:rsidP="00EC58FB">
            <w:pPr>
              <w:rPr>
                <w:rFonts w:ascii="Times New Roman" w:hAnsi="Times New Roman" w:cs="Times New Roman"/>
                <w:sz w:val="24"/>
                <w:szCs w:val="24"/>
              </w:rPr>
            </w:pPr>
          </w:p>
        </w:tc>
        <w:tc>
          <w:tcPr>
            <w:tcW w:w="625" w:type="dxa"/>
          </w:tcPr>
          <w:p w14:paraId="1F900373" w14:textId="3763DFEF"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72E104C0" w14:textId="77777777" w:rsidR="00EC58FB" w:rsidRPr="00EC6935" w:rsidRDefault="00EC58FB" w:rsidP="00EC58FB">
            <w:pPr>
              <w:jc w:val="center"/>
              <w:rPr>
                <w:rFonts w:ascii="Times New Roman" w:hAnsi="Times New Roman" w:cs="Times New Roman"/>
                <w:sz w:val="24"/>
                <w:szCs w:val="24"/>
              </w:rPr>
            </w:pPr>
          </w:p>
        </w:tc>
        <w:tc>
          <w:tcPr>
            <w:tcW w:w="758" w:type="dxa"/>
          </w:tcPr>
          <w:p w14:paraId="3D803FDF" w14:textId="73A723DF" w:rsidR="00EC58FB" w:rsidRPr="00EC6935" w:rsidRDefault="00EC58FB" w:rsidP="00EC58FB">
            <w:pPr>
              <w:rPr>
                <w:rFonts w:ascii="Times New Roman" w:hAnsi="Times New Roman" w:cs="Times New Roman"/>
                <w:sz w:val="24"/>
                <w:szCs w:val="24"/>
              </w:rPr>
            </w:pPr>
            <w:r>
              <w:rPr>
                <w:rFonts w:ascii="Times New Roman" w:hAnsi="Times New Roman" w:cs="Times New Roman"/>
                <w:sz w:val="24"/>
                <w:szCs w:val="24"/>
              </w:rPr>
              <w:t>Paydaşlarla Görüşmeler</w:t>
            </w:r>
          </w:p>
        </w:tc>
        <w:tc>
          <w:tcPr>
            <w:tcW w:w="769" w:type="dxa"/>
            <w:vAlign w:val="center"/>
          </w:tcPr>
          <w:p w14:paraId="7C1F2D3E" w14:textId="369A8A92" w:rsidR="00EC58FB" w:rsidRPr="00EC6935" w:rsidRDefault="00EC58FB" w:rsidP="00EC58FB">
            <w:pPr>
              <w:rPr>
                <w:rFonts w:ascii="Times New Roman" w:hAnsi="Times New Roman" w:cs="Times New Roman"/>
                <w:sz w:val="24"/>
                <w:szCs w:val="24"/>
              </w:rPr>
            </w:pPr>
          </w:p>
        </w:tc>
        <w:tc>
          <w:tcPr>
            <w:tcW w:w="840" w:type="dxa"/>
          </w:tcPr>
          <w:p w14:paraId="53179E8E" w14:textId="5783DBAF"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4C2A9151" w14:textId="470FD5CB" w:rsidR="00EC58FB" w:rsidRPr="00EC6935" w:rsidRDefault="00EC58FB" w:rsidP="00EC58FB">
            <w:pPr>
              <w:jc w:val="center"/>
              <w:rPr>
                <w:rFonts w:ascii="Times New Roman" w:hAnsi="Times New Roman" w:cs="Times New Roman"/>
                <w:sz w:val="24"/>
                <w:szCs w:val="24"/>
              </w:rPr>
            </w:pPr>
            <w:r>
              <w:rPr>
                <w:rFonts w:ascii="Times New Roman" w:hAnsi="Times New Roman" w:cs="Times New Roman"/>
                <w:sz w:val="24"/>
                <w:szCs w:val="24"/>
              </w:rPr>
              <w:t>ASÜ</w:t>
            </w:r>
          </w:p>
        </w:tc>
        <w:tc>
          <w:tcPr>
            <w:tcW w:w="8045" w:type="dxa"/>
          </w:tcPr>
          <w:p w14:paraId="222D113E" w14:textId="77777777" w:rsidR="00EC58FB" w:rsidRDefault="00EC58FB" w:rsidP="00EC58FB">
            <w:pPr>
              <w:rPr>
                <w:rFonts w:ascii="Times New Roman" w:hAnsi="Times New Roman" w:cs="Times New Roman"/>
                <w:sz w:val="24"/>
                <w:szCs w:val="24"/>
              </w:rPr>
            </w:pPr>
            <w:r>
              <w:rPr>
                <w:noProof/>
                <w:lang w:eastAsia="tr-TR"/>
              </w:rPr>
              <w:drawing>
                <wp:inline distT="0" distB="0" distL="0" distR="0" wp14:anchorId="21856BCC" wp14:editId="6FC5E1DE">
                  <wp:extent cx="3012440" cy="4016587"/>
                  <wp:effectExtent l="0" t="0" r="0" b="3175"/>
                  <wp:docPr id="55570482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013050" cy="4017400"/>
                          </a:xfrm>
                          <a:prstGeom prst="rect">
                            <a:avLst/>
                          </a:prstGeom>
                          <a:noFill/>
                          <a:ln>
                            <a:noFill/>
                          </a:ln>
                        </pic:spPr>
                      </pic:pic>
                    </a:graphicData>
                  </a:graphic>
                </wp:inline>
              </w:drawing>
            </w:r>
          </w:p>
          <w:p w14:paraId="2760EC9A" w14:textId="77777777" w:rsidR="00EC58FB" w:rsidRDefault="00EC58FB" w:rsidP="00EC58FB">
            <w:pPr>
              <w:rPr>
                <w:rFonts w:ascii="Times New Roman" w:hAnsi="Times New Roman" w:cs="Times New Roman"/>
                <w:sz w:val="24"/>
                <w:szCs w:val="24"/>
              </w:rPr>
            </w:pPr>
            <w:r>
              <w:rPr>
                <w:noProof/>
                <w:lang w:eastAsia="tr-TR"/>
              </w:rPr>
              <w:lastRenderedPageBreak/>
              <w:drawing>
                <wp:inline distT="0" distB="0" distL="0" distR="0" wp14:anchorId="0E32F9F5" wp14:editId="7C70A334">
                  <wp:extent cx="5418667" cy="4064000"/>
                  <wp:effectExtent l="0" t="0" r="0" b="0"/>
                  <wp:docPr id="192228100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419545" cy="4064659"/>
                          </a:xfrm>
                          <a:prstGeom prst="rect">
                            <a:avLst/>
                          </a:prstGeom>
                          <a:noFill/>
                          <a:ln>
                            <a:noFill/>
                          </a:ln>
                        </pic:spPr>
                      </pic:pic>
                    </a:graphicData>
                  </a:graphic>
                </wp:inline>
              </w:drawing>
            </w:r>
          </w:p>
          <w:p w14:paraId="1815A134" w14:textId="08ED2E61" w:rsidR="00EC58FB" w:rsidRPr="00EC6935" w:rsidRDefault="00EC58FB" w:rsidP="00EC58FB">
            <w:pPr>
              <w:rPr>
                <w:rFonts w:ascii="Times New Roman" w:hAnsi="Times New Roman" w:cs="Times New Roman"/>
                <w:sz w:val="24"/>
                <w:szCs w:val="24"/>
              </w:rPr>
            </w:pPr>
            <w:r w:rsidRPr="00233190">
              <w:rPr>
                <w:rFonts w:ascii="Times New Roman" w:hAnsi="Times New Roman" w:cs="Times New Roman"/>
                <w:sz w:val="24"/>
                <w:szCs w:val="24"/>
              </w:rPr>
              <w:t>Aksaray Üniversitesi Kariyer Merkezi olarak, öğrencilerimize daha geniş kapsamlı destek sağlamak amacıyla çeşitli paydaş kurum ve kuruluşlarla iş birliği ve ortak program geliştirme imkânlarını görüştük. Bu görüşmelerde, ortak projeler ve etkinlikler üzerinde iş birliği fırsatlarını değerlendirdik.</w:t>
            </w:r>
          </w:p>
        </w:tc>
      </w:tr>
      <w:tr w:rsidR="00EC58FB" w:rsidRPr="00EC6935" w14:paraId="528AA0D3" w14:textId="77777777" w:rsidTr="00E5319B">
        <w:tc>
          <w:tcPr>
            <w:tcW w:w="503" w:type="dxa"/>
          </w:tcPr>
          <w:p w14:paraId="2A765704" w14:textId="77777777" w:rsidR="00EC58FB" w:rsidRPr="00EC6935" w:rsidRDefault="00EC58FB" w:rsidP="00EC58FB">
            <w:pPr>
              <w:rPr>
                <w:rFonts w:ascii="Times New Roman" w:hAnsi="Times New Roman" w:cs="Times New Roman"/>
                <w:sz w:val="24"/>
                <w:szCs w:val="24"/>
              </w:rPr>
            </w:pPr>
          </w:p>
        </w:tc>
        <w:tc>
          <w:tcPr>
            <w:tcW w:w="625" w:type="dxa"/>
          </w:tcPr>
          <w:p w14:paraId="18F4ECBA" w14:textId="0D929D68"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072A5EDC" w14:textId="77777777" w:rsidR="00EC58FB" w:rsidRPr="00EC6935" w:rsidRDefault="00EC58FB" w:rsidP="00EC58FB">
            <w:pPr>
              <w:jc w:val="center"/>
              <w:rPr>
                <w:rFonts w:ascii="Times New Roman" w:hAnsi="Times New Roman" w:cs="Times New Roman"/>
                <w:sz w:val="24"/>
                <w:szCs w:val="24"/>
              </w:rPr>
            </w:pPr>
          </w:p>
        </w:tc>
        <w:tc>
          <w:tcPr>
            <w:tcW w:w="758" w:type="dxa"/>
          </w:tcPr>
          <w:p w14:paraId="7F85D5BD" w14:textId="5B06B6F5" w:rsidR="00EC58FB" w:rsidRPr="00EC6935" w:rsidRDefault="00EC58FB" w:rsidP="00EC58FB">
            <w:pPr>
              <w:rPr>
                <w:rFonts w:ascii="Times New Roman" w:hAnsi="Times New Roman" w:cs="Times New Roman"/>
                <w:sz w:val="24"/>
                <w:szCs w:val="24"/>
              </w:rPr>
            </w:pPr>
            <w:r>
              <w:rPr>
                <w:rFonts w:ascii="Times New Roman" w:hAnsi="Times New Roman" w:cs="Times New Roman"/>
                <w:sz w:val="24"/>
                <w:szCs w:val="24"/>
              </w:rPr>
              <w:t>Mezun ve öğrenciler ile görüşmeler</w:t>
            </w:r>
          </w:p>
        </w:tc>
        <w:tc>
          <w:tcPr>
            <w:tcW w:w="769" w:type="dxa"/>
            <w:vAlign w:val="center"/>
          </w:tcPr>
          <w:p w14:paraId="4C65C03A" w14:textId="61C2C4DC" w:rsidR="00EC58FB" w:rsidRPr="00EC6935" w:rsidRDefault="00EC58FB" w:rsidP="00EC58FB">
            <w:pPr>
              <w:rPr>
                <w:rFonts w:ascii="Times New Roman" w:hAnsi="Times New Roman" w:cs="Times New Roman"/>
                <w:sz w:val="24"/>
                <w:szCs w:val="24"/>
              </w:rPr>
            </w:pPr>
          </w:p>
        </w:tc>
        <w:tc>
          <w:tcPr>
            <w:tcW w:w="840" w:type="dxa"/>
          </w:tcPr>
          <w:p w14:paraId="768C419D" w14:textId="4DE32282"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7DBE2E59" w14:textId="3224D6DE" w:rsidR="00EC58FB" w:rsidRPr="00EC6935" w:rsidRDefault="00EC58FB" w:rsidP="00EC58FB">
            <w:pPr>
              <w:jc w:val="center"/>
              <w:rPr>
                <w:rFonts w:ascii="Times New Roman" w:hAnsi="Times New Roman" w:cs="Times New Roman"/>
                <w:sz w:val="24"/>
                <w:szCs w:val="24"/>
              </w:rPr>
            </w:pPr>
          </w:p>
        </w:tc>
        <w:tc>
          <w:tcPr>
            <w:tcW w:w="8045" w:type="dxa"/>
          </w:tcPr>
          <w:p w14:paraId="6E3B271D" w14:textId="77777777" w:rsidR="00EC58FB" w:rsidRDefault="00EC58FB" w:rsidP="00EC58FB">
            <w:pPr>
              <w:rPr>
                <w:rFonts w:ascii="Times New Roman" w:hAnsi="Times New Roman" w:cs="Times New Roman"/>
                <w:sz w:val="24"/>
                <w:szCs w:val="24"/>
              </w:rPr>
            </w:pPr>
            <w:r>
              <w:rPr>
                <w:noProof/>
                <w:lang w:eastAsia="tr-TR"/>
              </w:rPr>
              <w:drawing>
                <wp:inline distT="0" distB="0" distL="0" distR="0" wp14:anchorId="5D2FA758" wp14:editId="2BA7317E">
                  <wp:extent cx="3240405" cy="5760720"/>
                  <wp:effectExtent l="0" t="0" r="0" b="0"/>
                  <wp:docPr id="121353123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240405" cy="5760720"/>
                          </a:xfrm>
                          <a:prstGeom prst="rect">
                            <a:avLst/>
                          </a:prstGeom>
                          <a:noFill/>
                          <a:ln>
                            <a:noFill/>
                          </a:ln>
                        </pic:spPr>
                      </pic:pic>
                    </a:graphicData>
                  </a:graphic>
                </wp:inline>
              </w:drawing>
            </w:r>
          </w:p>
          <w:p w14:paraId="04051887" w14:textId="0C8A2B2E" w:rsidR="00EC58FB" w:rsidRPr="00233190" w:rsidRDefault="00EC58FB" w:rsidP="00EC58FB">
            <w:pPr>
              <w:rPr>
                <w:rFonts w:ascii="Times New Roman" w:hAnsi="Times New Roman" w:cs="Times New Roman"/>
                <w:sz w:val="24"/>
                <w:szCs w:val="24"/>
                <w:lang w:val="en-US"/>
              </w:rPr>
            </w:pPr>
            <w:proofErr w:type="spellStart"/>
            <w:r w:rsidRPr="00233190">
              <w:rPr>
                <w:rFonts w:ascii="Times New Roman" w:hAnsi="Times New Roman" w:cs="Times New Roman"/>
                <w:sz w:val="24"/>
                <w:szCs w:val="24"/>
                <w:lang w:val="en-US"/>
              </w:rPr>
              <w:lastRenderedPageBreak/>
              <w:t>Öğrenci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ve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mezunlarımızın</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kariyer</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planlamalarına</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destek</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olmak</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amacıyla</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bireysel</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görüşmeler</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ve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grup</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bazlı</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kariyer</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planlama</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toplantıları</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düzenledik</w:t>
            </w:r>
            <w:proofErr w:type="spellEnd"/>
            <w:r w:rsidRPr="00233190">
              <w:rPr>
                <w:rFonts w:ascii="Times New Roman" w:hAnsi="Times New Roman" w:cs="Times New Roman"/>
                <w:sz w:val="24"/>
                <w:szCs w:val="24"/>
                <w:lang w:val="en-US"/>
              </w:rPr>
              <w:t xml:space="preserve">. Bu </w:t>
            </w:r>
            <w:proofErr w:type="spellStart"/>
            <w:r w:rsidRPr="00233190">
              <w:rPr>
                <w:rFonts w:ascii="Times New Roman" w:hAnsi="Times New Roman" w:cs="Times New Roman"/>
                <w:sz w:val="24"/>
                <w:szCs w:val="24"/>
                <w:lang w:val="en-US"/>
              </w:rPr>
              <w:t>etkinliklerimizde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öğrencilerimize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kariyer</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hedeflerini</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belirleme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özgeçmiş</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ve</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mülakat</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hazırlığı</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konularında</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rehberlik</w:t>
            </w:r>
            <w:proofErr w:type="spellEnd"/>
            <w:r w:rsidRPr="00233190">
              <w:rPr>
                <w:rFonts w:ascii="Times New Roman" w:hAnsi="Times New Roman" w:cs="Times New Roman"/>
                <w:sz w:val="24"/>
                <w:szCs w:val="24"/>
                <w:lang w:val="en-US"/>
              </w:rPr>
              <w:t xml:space="preserve"> </w:t>
            </w:r>
            <w:proofErr w:type="spellStart"/>
            <w:r w:rsidRPr="00233190">
              <w:rPr>
                <w:rFonts w:ascii="Times New Roman" w:hAnsi="Times New Roman" w:cs="Times New Roman"/>
                <w:sz w:val="24"/>
                <w:szCs w:val="24"/>
                <w:lang w:val="en-US"/>
              </w:rPr>
              <w:t>sağladık</w:t>
            </w:r>
            <w:proofErr w:type="spellEnd"/>
            <w:r w:rsidRPr="00233190">
              <w:rPr>
                <w:rFonts w:ascii="Times New Roman" w:hAnsi="Times New Roman" w:cs="Times New Roman"/>
                <w:sz w:val="24"/>
                <w:szCs w:val="24"/>
                <w:lang w:val="en-US"/>
              </w:rPr>
              <w:t>.</w:t>
            </w:r>
          </w:p>
        </w:tc>
      </w:tr>
      <w:tr w:rsidR="00EC58FB" w:rsidRPr="00EC6935" w14:paraId="76762791" w14:textId="77777777" w:rsidTr="00E5319B">
        <w:tc>
          <w:tcPr>
            <w:tcW w:w="503" w:type="dxa"/>
          </w:tcPr>
          <w:p w14:paraId="51E6E77C" w14:textId="77777777" w:rsidR="00EC58FB" w:rsidRPr="00EC6935" w:rsidRDefault="00EC58FB" w:rsidP="00EC58FB">
            <w:pPr>
              <w:rPr>
                <w:rFonts w:ascii="Times New Roman" w:hAnsi="Times New Roman" w:cs="Times New Roman"/>
                <w:sz w:val="24"/>
                <w:szCs w:val="24"/>
              </w:rPr>
            </w:pPr>
          </w:p>
        </w:tc>
        <w:tc>
          <w:tcPr>
            <w:tcW w:w="625" w:type="dxa"/>
          </w:tcPr>
          <w:p w14:paraId="224B69EC" w14:textId="4CAD607E"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422B4F76" w14:textId="77777777" w:rsidR="00EC58FB" w:rsidRPr="00EC6935" w:rsidRDefault="00EC58FB" w:rsidP="00EC58FB">
            <w:pPr>
              <w:jc w:val="center"/>
              <w:rPr>
                <w:rFonts w:ascii="Times New Roman" w:hAnsi="Times New Roman" w:cs="Times New Roman"/>
                <w:sz w:val="24"/>
                <w:szCs w:val="24"/>
              </w:rPr>
            </w:pPr>
          </w:p>
        </w:tc>
        <w:tc>
          <w:tcPr>
            <w:tcW w:w="758" w:type="dxa"/>
          </w:tcPr>
          <w:p w14:paraId="2A076DF3" w14:textId="77777777" w:rsidR="00EC58FB" w:rsidRDefault="00EC58FB" w:rsidP="00EC58FB">
            <w:pPr>
              <w:rPr>
                <w:rFonts w:ascii="Times New Roman" w:hAnsi="Times New Roman" w:cs="Times New Roman"/>
                <w:sz w:val="24"/>
                <w:szCs w:val="24"/>
              </w:rPr>
            </w:pPr>
            <w:r>
              <w:rPr>
                <w:rFonts w:ascii="Times New Roman" w:hAnsi="Times New Roman" w:cs="Times New Roman"/>
                <w:sz w:val="24"/>
                <w:szCs w:val="24"/>
              </w:rPr>
              <w:t xml:space="preserve">Topluluklarla </w:t>
            </w:r>
          </w:p>
          <w:p w14:paraId="12943BB6" w14:textId="7A11DC37" w:rsidR="00EC58FB" w:rsidRPr="00EC6935" w:rsidRDefault="00EC58FB" w:rsidP="00EC58FB">
            <w:pPr>
              <w:rPr>
                <w:rFonts w:ascii="Times New Roman" w:hAnsi="Times New Roman" w:cs="Times New Roman"/>
                <w:sz w:val="24"/>
                <w:szCs w:val="24"/>
              </w:rPr>
            </w:pPr>
            <w:r>
              <w:rPr>
                <w:rFonts w:ascii="Times New Roman" w:hAnsi="Times New Roman" w:cs="Times New Roman"/>
                <w:sz w:val="24"/>
                <w:szCs w:val="24"/>
              </w:rPr>
              <w:t>Görüşmeler</w:t>
            </w:r>
          </w:p>
        </w:tc>
        <w:tc>
          <w:tcPr>
            <w:tcW w:w="769" w:type="dxa"/>
            <w:vAlign w:val="center"/>
          </w:tcPr>
          <w:p w14:paraId="5BC3606D" w14:textId="080717E6" w:rsidR="00EC58FB" w:rsidRPr="00EC6935" w:rsidRDefault="00EC58FB" w:rsidP="00EC58FB">
            <w:pPr>
              <w:rPr>
                <w:rFonts w:ascii="Times New Roman" w:hAnsi="Times New Roman" w:cs="Times New Roman"/>
                <w:sz w:val="24"/>
                <w:szCs w:val="24"/>
              </w:rPr>
            </w:pPr>
          </w:p>
        </w:tc>
        <w:tc>
          <w:tcPr>
            <w:tcW w:w="840" w:type="dxa"/>
          </w:tcPr>
          <w:p w14:paraId="71570EFC" w14:textId="33F6A7A6"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33E6CE23" w14:textId="06F1552C" w:rsidR="00EC58FB" w:rsidRPr="00EC6935" w:rsidRDefault="00EC58FB" w:rsidP="00EC58FB">
            <w:pPr>
              <w:jc w:val="center"/>
              <w:rPr>
                <w:rFonts w:ascii="Times New Roman" w:hAnsi="Times New Roman" w:cs="Times New Roman"/>
                <w:sz w:val="24"/>
                <w:szCs w:val="24"/>
              </w:rPr>
            </w:pPr>
            <w:r>
              <w:rPr>
                <w:rFonts w:ascii="Times New Roman" w:hAnsi="Times New Roman" w:cs="Times New Roman"/>
                <w:sz w:val="24"/>
                <w:szCs w:val="24"/>
              </w:rPr>
              <w:t>ASÜ</w:t>
            </w:r>
          </w:p>
        </w:tc>
        <w:tc>
          <w:tcPr>
            <w:tcW w:w="8045" w:type="dxa"/>
          </w:tcPr>
          <w:p w14:paraId="293FBA83" w14:textId="77777777" w:rsidR="00EC58FB" w:rsidRDefault="00EC58FB" w:rsidP="00EC58FB">
            <w:pPr>
              <w:rPr>
                <w:rFonts w:ascii="Times New Roman" w:hAnsi="Times New Roman" w:cs="Times New Roman"/>
                <w:sz w:val="24"/>
                <w:szCs w:val="24"/>
              </w:rPr>
            </w:pPr>
            <w:r>
              <w:rPr>
                <w:noProof/>
                <w:lang w:eastAsia="tr-TR"/>
              </w:rPr>
              <w:drawing>
                <wp:inline distT="0" distB="0" distL="0" distR="0" wp14:anchorId="5D7CAA71" wp14:editId="308CCC2E">
                  <wp:extent cx="4320540" cy="5760720"/>
                  <wp:effectExtent l="0" t="0" r="3810" b="0"/>
                  <wp:docPr id="38125474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20540" cy="5760720"/>
                          </a:xfrm>
                          <a:prstGeom prst="rect">
                            <a:avLst/>
                          </a:prstGeom>
                          <a:noFill/>
                          <a:ln>
                            <a:noFill/>
                          </a:ln>
                        </pic:spPr>
                      </pic:pic>
                    </a:graphicData>
                  </a:graphic>
                </wp:inline>
              </w:drawing>
            </w:r>
          </w:p>
          <w:p w14:paraId="387EE078" w14:textId="26DB1A75" w:rsidR="00EC58FB" w:rsidRPr="004643B3" w:rsidRDefault="00EC58FB" w:rsidP="00EC58FB">
            <w:pPr>
              <w:rPr>
                <w:rFonts w:ascii="Times New Roman" w:hAnsi="Times New Roman" w:cs="Times New Roman"/>
                <w:sz w:val="24"/>
                <w:szCs w:val="24"/>
                <w:lang w:val="en-US"/>
              </w:rPr>
            </w:pPr>
            <w:proofErr w:type="spellStart"/>
            <w:r w:rsidRPr="004643B3">
              <w:rPr>
                <w:rFonts w:ascii="Times New Roman" w:hAnsi="Times New Roman" w:cs="Times New Roman"/>
                <w:sz w:val="24"/>
                <w:szCs w:val="24"/>
                <w:lang w:val="en-US"/>
              </w:rPr>
              <w:lastRenderedPageBreak/>
              <w:t>Aksaray</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Üniversitesi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Kariyer</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Merkezi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olarak</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Deneyap</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ekibiyle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bir</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araya</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gelerek</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öğrencilerimize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yönelik</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ortak</w:t>
            </w:r>
            <w:proofErr w:type="spellEnd"/>
            <w:r w:rsidRPr="004643B3">
              <w:rPr>
                <w:rFonts w:ascii="Times New Roman" w:hAnsi="Times New Roman" w:cs="Times New Roman"/>
                <w:sz w:val="24"/>
                <w:szCs w:val="24"/>
                <w:lang w:val="en-US"/>
              </w:rPr>
              <w:t xml:space="preserve"> program </w:t>
            </w:r>
            <w:proofErr w:type="spellStart"/>
            <w:r w:rsidRPr="004643B3">
              <w:rPr>
                <w:rFonts w:ascii="Times New Roman" w:hAnsi="Times New Roman" w:cs="Times New Roman"/>
                <w:sz w:val="24"/>
                <w:szCs w:val="24"/>
                <w:lang w:val="en-US"/>
              </w:rPr>
              <w:t>ve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etkinliklerin</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yürütülmesi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konusunda</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görüştük</w:t>
            </w:r>
            <w:proofErr w:type="spellEnd"/>
            <w:r w:rsidRPr="004643B3">
              <w:rPr>
                <w:rFonts w:ascii="Times New Roman" w:hAnsi="Times New Roman" w:cs="Times New Roman"/>
                <w:sz w:val="24"/>
                <w:szCs w:val="24"/>
                <w:lang w:val="en-US"/>
              </w:rPr>
              <w:t xml:space="preserve">. Bu </w:t>
            </w:r>
            <w:proofErr w:type="spellStart"/>
            <w:r w:rsidRPr="004643B3">
              <w:rPr>
                <w:rFonts w:ascii="Times New Roman" w:hAnsi="Times New Roman" w:cs="Times New Roman"/>
                <w:sz w:val="24"/>
                <w:szCs w:val="24"/>
                <w:lang w:val="en-US"/>
              </w:rPr>
              <w:t>görüşme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sonucunda</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karşılıklı</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iş</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birliğine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dayalı</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ortak</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programlar</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geliştirme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kararı</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alındı</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ve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Kariyer</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Merkezi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faaliyetlerimiz</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hakkında</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Deneyap</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ekibine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detaylı</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bilgi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verildi</w:t>
            </w:r>
            <w:proofErr w:type="spellEnd"/>
            <w:r w:rsidRPr="004643B3">
              <w:rPr>
                <w:rFonts w:ascii="Times New Roman" w:hAnsi="Times New Roman" w:cs="Times New Roman"/>
                <w:sz w:val="24"/>
                <w:szCs w:val="24"/>
                <w:lang w:val="en-US"/>
              </w:rPr>
              <w:t>.</w:t>
            </w:r>
          </w:p>
        </w:tc>
      </w:tr>
      <w:tr w:rsidR="00EC58FB" w:rsidRPr="00EC6935" w14:paraId="60B0597B" w14:textId="77777777" w:rsidTr="00E5319B">
        <w:tc>
          <w:tcPr>
            <w:tcW w:w="503" w:type="dxa"/>
          </w:tcPr>
          <w:p w14:paraId="4C25BC79" w14:textId="77777777" w:rsidR="00EC58FB" w:rsidRPr="00EC6935" w:rsidRDefault="00EC58FB" w:rsidP="00EC58FB">
            <w:pPr>
              <w:rPr>
                <w:rFonts w:ascii="Times New Roman" w:hAnsi="Times New Roman" w:cs="Times New Roman"/>
                <w:sz w:val="24"/>
                <w:szCs w:val="24"/>
              </w:rPr>
            </w:pPr>
          </w:p>
        </w:tc>
        <w:tc>
          <w:tcPr>
            <w:tcW w:w="625" w:type="dxa"/>
          </w:tcPr>
          <w:p w14:paraId="5EBC46E6" w14:textId="6865A58A"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77F8C755" w14:textId="77777777" w:rsidR="00EC58FB" w:rsidRPr="00EC6935" w:rsidRDefault="00EC58FB" w:rsidP="00EC58FB">
            <w:pPr>
              <w:jc w:val="center"/>
              <w:rPr>
                <w:rFonts w:ascii="Times New Roman" w:hAnsi="Times New Roman" w:cs="Times New Roman"/>
                <w:sz w:val="24"/>
                <w:szCs w:val="24"/>
              </w:rPr>
            </w:pPr>
          </w:p>
        </w:tc>
        <w:tc>
          <w:tcPr>
            <w:tcW w:w="758" w:type="dxa"/>
          </w:tcPr>
          <w:p w14:paraId="1E0409A8" w14:textId="77777777" w:rsidR="00EC58FB" w:rsidRPr="00EC6935" w:rsidRDefault="00EC58FB" w:rsidP="00EC58FB">
            <w:pPr>
              <w:rPr>
                <w:rFonts w:ascii="Times New Roman" w:hAnsi="Times New Roman" w:cs="Times New Roman"/>
                <w:sz w:val="24"/>
                <w:szCs w:val="24"/>
              </w:rPr>
            </w:pPr>
          </w:p>
        </w:tc>
        <w:tc>
          <w:tcPr>
            <w:tcW w:w="769" w:type="dxa"/>
            <w:vAlign w:val="center"/>
          </w:tcPr>
          <w:p w14:paraId="1BF33C96" w14:textId="132C7C38" w:rsidR="00EC58FB" w:rsidRPr="00EC6935" w:rsidRDefault="00EC58FB" w:rsidP="00EC58FB">
            <w:pPr>
              <w:rPr>
                <w:rFonts w:ascii="Times New Roman" w:hAnsi="Times New Roman" w:cs="Times New Roman"/>
                <w:sz w:val="24"/>
                <w:szCs w:val="24"/>
              </w:rPr>
            </w:pPr>
          </w:p>
        </w:tc>
        <w:tc>
          <w:tcPr>
            <w:tcW w:w="840" w:type="dxa"/>
          </w:tcPr>
          <w:p w14:paraId="5D681611" w14:textId="6AC1C79E"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7D236044" w14:textId="04F5778C" w:rsidR="00EC58FB" w:rsidRPr="00EC6935" w:rsidRDefault="00EC58FB" w:rsidP="00EC58FB">
            <w:pPr>
              <w:jc w:val="center"/>
              <w:rPr>
                <w:rFonts w:ascii="Times New Roman" w:hAnsi="Times New Roman" w:cs="Times New Roman"/>
                <w:sz w:val="24"/>
                <w:szCs w:val="24"/>
              </w:rPr>
            </w:pPr>
            <w:r>
              <w:rPr>
                <w:rFonts w:ascii="Times New Roman" w:hAnsi="Times New Roman" w:cs="Times New Roman"/>
                <w:sz w:val="24"/>
                <w:szCs w:val="24"/>
              </w:rPr>
              <w:t>ASÜ</w:t>
            </w:r>
          </w:p>
        </w:tc>
        <w:tc>
          <w:tcPr>
            <w:tcW w:w="8045" w:type="dxa"/>
          </w:tcPr>
          <w:p w14:paraId="5ECB90F7" w14:textId="77777777" w:rsidR="00EC58FB" w:rsidRDefault="00EC58FB" w:rsidP="00EC58FB">
            <w:pPr>
              <w:rPr>
                <w:rFonts w:ascii="Times New Roman" w:hAnsi="Times New Roman" w:cs="Times New Roman"/>
                <w:sz w:val="24"/>
                <w:szCs w:val="24"/>
              </w:rPr>
            </w:pPr>
            <w:r>
              <w:rPr>
                <w:noProof/>
                <w:lang w:eastAsia="tr-TR"/>
              </w:rPr>
              <w:drawing>
                <wp:inline distT="0" distB="0" distL="0" distR="0" wp14:anchorId="6837B180" wp14:editId="5B92F9FA">
                  <wp:extent cx="5486400" cy="4114800"/>
                  <wp:effectExtent l="0" t="0" r="0" b="0"/>
                  <wp:docPr id="28092034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486924" cy="4115193"/>
                          </a:xfrm>
                          <a:prstGeom prst="rect">
                            <a:avLst/>
                          </a:prstGeom>
                          <a:noFill/>
                          <a:ln>
                            <a:noFill/>
                          </a:ln>
                        </pic:spPr>
                      </pic:pic>
                    </a:graphicData>
                  </a:graphic>
                </wp:inline>
              </w:drawing>
            </w:r>
          </w:p>
          <w:p w14:paraId="316EC53B" w14:textId="77777777" w:rsidR="00EC58FB" w:rsidRPr="004643B3" w:rsidRDefault="00EC58FB" w:rsidP="00EC58FB">
            <w:pPr>
              <w:rPr>
                <w:rFonts w:ascii="Times New Roman" w:hAnsi="Times New Roman" w:cs="Times New Roman"/>
                <w:sz w:val="24"/>
                <w:szCs w:val="24"/>
                <w:lang w:val="en-US"/>
              </w:rPr>
            </w:pPr>
            <w:proofErr w:type="spellStart"/>
            <w:r w:rsidRPr="004643B3">
              <w:rPr>
                <w:rFonts w:ascii="Times New Roman" w:hAnsi="Times New Roman" w:cs="Times New Roman"/>
                <w:sz w:val="24"/>
                <w:szCs w:val="24"/>
                <w:lang w:val="en-US"/>
              </w:rPr>
              <w:t>Öğrencilerimizin</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kariyer</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planlama</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süreçlerinde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başarılı</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olmalarını</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desteklemek</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amacıyla</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kendini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tanıma</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ve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etkili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iletişim</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becerilerinin</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geliştirilmesine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odaklanan</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uygulamalı</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atölye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çalışmaları</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düzenledik</w:t>
            </w:r>
            <w:proofErr w:type="spellEnd"/>
            <w:r w:rsidRPr="004643B3">
              <w:rPr>
                <w:rFonts w:ascii="Times New Roman" w:hAnsi="Times New Roman" w:cs="Times New Roman"/>
                <w:sz w:val="24"/>
                <w:szCs w:val="24"/>
                <w:lang w:val="en-US"/>
              </w:rPr>
              <w:t xml:space="preserve">. Bu </w:t>
            </w:r>
            <w:proofErr w:type="spellStart"/>
            <w:r w:rsidRPr="004643B3">
              <w:rPr>
                <w:rFonts w:ascii="Times New Roman" w:hAnsi="Times New Roman" w:cs="Times New Roman"/>
                <w:sz w:val="24"/>
                <w:szCs w:val="24"/>
                <w:lang w:val="en-US"/>
              </w:rPr>
              <w:t>çalışmalarda</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öğrencilerimize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kariyer</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hedeflerini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belirleme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güçlü</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ve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zayıf</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yönlerini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analiz</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etme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ve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kendilerini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etkili</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bir</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şekilde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ifade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etme</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konusunda</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pratik</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deneyimler</w:t>
            </w:r>
            <w:proofErr w:type="spellEnd"/>
            <w:r w:rsidRPr="004643B3">
              <w:rPr>
                <w:rFonts w:ascii="Times New Roman" w:hAnsi="Times New Roman" w:cs="Times New Roman"/>
                <w:sz w:val="24"/>
                <w:szCs w:val="24"/>
                <w:lang w:val="en-US"/>
              </w:rPr>
              <w:t xml:space="preserve"> </w:t>
            </w:r>
            <w:proofErr w:type="spellStart"/>
            <w:r w:rsidRPr="004643B3">
              <w:rPr>
                <w:rFonts w:ascii="Times New Roman" w:hAnsi="Times New Roman" w:cs="Times New Roman"/>
                <w:sz w:val="24"/>
                <w:szCs w:val="24"/>
                <w:lang w:val="en-US"/>
              </w:rPr>
              <w:t>kazandırdık</w:t>
            </w:r>
            <w:proofErr w:type="spellEnd"/>
            <w:r w:rsidRPr="004643B3">
              <w:rPr>
                <w:rFonts w:ascii="Times New Roman" w:hAnsi="Times New Roman" w:cs="Times New Roman"/>
                <w:sz w:val="24"/>
                <w:szCs w:val="24"/>
                <w:lang w:val="en-US"/>
              </w:rPr>
              <w:t>.</w:t>
            </w:r>
          </w:p>
          <w:p w14:paraId="51310597" w14:textId="3911CBAC" w:rsidR="00EC58FB" w:rsidRPr="00EC6935" w:rsidRDefault="00EC58FB" w:rsidP="00EC58FB">
            <w:pPr>
              <w:rPr>
                <w:rFonts w:ascii="Times New Roman" w:hAnsi="Times New Roman" w:cs="Times New Roman"/>
                <w:sz w:val="24"/>
                <w:szCs w:val="24"/>
              </w:rPr>
            </w:pPr>
          </w:p>
        </w:tc>
      </w:tr>
      <w:tr w:rsidR="00EC58FB" w:rsidRPr="00EC6935" w14:paraId="7063546D" w14:textId="77777777" w:rsidTr="00E5319B">
        <w:tc>
          <w:tcPr>
            <w:tcW w:w="503" w:type="dxa"/>
          </w:tcPr>
          <w:p w14:paraId="396725D9" w14:textId="77777777" w:rsidR="00EC58FB" w:rsidRPr="00EC6935" w:rsidRDefault="00EC58FB" w:rsidP="00EC58FB">
            <w:pPr>
              <w:rPr>
                <w:rFonts w:ascii="Times New Roman" w:hAnsi="Times New Roman" w:cs="Times New Roman"/>
                <w:sz w:val="24"/>
                <w:szCs w:val="24"/>
              </w:rPr>
            </w:pPr>
          </w:p>
        </w:tc>
        <w:tc>
          <w:tcPr>
            <w:tcW w:w="625" w:type="dxa"/>
          </w:tcPr>
          <w:p w14:paraId="4523B67F" w14:textId="2DAAC379"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061CF69D" w14:textId="77777777" w:rsidR="00EC58FB" w:rsidRPr="00EC6935" w:rsidRDefault="00EC58FB" w:rsidP="00EC58FB">
            <w:pPr>
              <w:jc w:val="center"/>
              <w:rPr>
                <w:rFonts w:ascii="Times New Roman" w:hAnsi="Times New Roman" w:cs="Times New Roman"/>
                <w:sz w:val="24"/>
                <w:szCs w:val="24"/>
              </w:rPr>
            </w:pPr>
          </w:p>
        </w:tc>
        <w:tc>
          <w:tcPr>
            <w:tcW w:w="758" w:type="dxa"/>
          </w:tcPr>
          <w:p w14:paraId="202D9BA9" w14:textId="4F535B1A" w:rsidR="00EC58FB" w:rsidRPr="00EC6935" w:rsidRDefault="00EC58FB" w:rsidP="00EC58FB">
            <w:pPr>
              <w:rPr>
                <w:rFonts w:ascii="Times New Roman" w:hAnsi="Times New Roman" w:cs="Times New Roman"/>
                <w:sz w:val="24"/>
                <w:szCs w:val="24"/>
              </w:rPr>
            </w:pPr>
            <w:r>
              <w:rPr>
                <w:rFonts w:ascii="Times New Roman" w:hAnsi="Times New Roman" w:cs="Times New Roman"/>
                <w:sz w:val="24"/>
                <w:szCs w:val="24"/>
              </w:rPr>
              <w:t>Kurumsal Ziyatretler</w:t>
            </w:r>
          </w:p>
        </w:tc>
        <w:tc>
          <w:tcPr>
            <w:tcW w:w="769" w:type="dxa"/>
            <w:vAlign w:val="center"/>
          </w:tcPr>
          <w:p w14:paraId="10B965D5" w14:textId="2CA62385" w:rsidR="00EC58FB" w:rsidRPr="00EC6935" w:rsidRDefault="00EC58FB" w:rsidP="00EC58FB">
            <w:pPr>
              <w:rPr>
                <w:rFonts w:ascii="Times New Roman" w:hAnsi="Times New Roman" w:cs="Times New Roman"/>
                <w:sz w:val="24"/>
                <w:szCs w:val="24"/>
              </w:rPr>
            </w:pPr>
          </w:p>
        </w:tc>
        <w:tc>
          <w:tcPr>
            <w:tcW w:w="840" w:type="dxa"/>
          </w:tcPr>
          <w:p w14:paraId="33846223" w14:textId="287F8DEA"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Öğr. Gör. Seyfullah GÜMÜŞOK</w:t>
            </w:r>
          </w:p>
        </w:tc>
        <w:tc>
          <w:tcPr>
            <w:tcW w:w="1724" w:type="dxa"/>
          </w:tcPr>
          <w:p w14:paraId="78B5B6AC" w14:textId="70EB53CA" w:rsidR="00EC58FB" w:rsidRPr="00EC6935" w:rsidRDefault="00EC58FB" w:rsidP="00EC58FB">
            <w:pPr>
              <w:jc w:val="center"/>
              <w:rPr>
                <w:rFonts w:ascii="Times New Roman" w:hAnsi="Times New Roman" w:cs="Times New Roman"/>
                <w:sz w:val="24"/>
                <w:szCs w:val="24"/>
              </w:rPr>
            </w:pPr>
            <w:r>
              <w:rPr>
                <w:rFonts w:ascii="Times New Roman" w:hAnsi="Times New Roman" w:cs="Times New Roman"/>
                <w:sz w:val="24"/>
                <w:szCs w:val="24"/>
              </w:rPr>
              <w:t>Havelsan</w:t>
            </w:r>
          </w:p>
        </w:tc>
        <w:tc>
          <w:tcPr>
            <w:tcW w:w="8045" w:type="dxa"/>
          </w:tcPr>
          <w:p w14:paraId="6D152E51" w14:textId="77777777" w:rsidR="00EC58FB" w:rsidRDefault="00EC58FB" w:rsidP="00EC58FB">
            <w:pPr>
              <w:rPr>
                <w:rFonts w:ascii="Times New Roman" w:hAnsi="Times New Roman" w:cs="Times New Roman"/>
                <w:sz w:val="24"/>
                <w:szCs w:val="24"/>
              </w:rPr>
            </w:pPr>
            <w:r>
              <w:rPr>
                <w:noProof/>
                <w:lang w:eastAsia="tr-TR"/>
              </w:rPr>
              <w:drawing>
                <wp:inline distT="0" distB="0" distL="0" distR="0" wp14:anchorId="1DF7802A" wp14:editId="609EDA4D">
                  <wp:extent cx="5422900" cy="4067175"/>
                  <wp:effectExtent l="0" t="0" r="6350" b="9525"/>
                  <wp:docPr id="103341390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24515" cy="4068386"/>
                          </a:xfrm>
                          <a:prstGeom prst="rect">
                            <a:avLst/>
                          </a:prstGeom>
                          <a:noFill/>
                          <a:ln>
                            <a:noFill/>
                          </a:ln>
                        </pic:spPr>
                      </pic:pic>
                    </a:graphicData>
                  </a:graphic>
                </wp:inline>
              </w:drawing>
            </w:r>
          </w:p>
          <w:p w14:paraId="6E2DDC24" w14:textId="7F5D49E8" w:rsidR="00EC58FB" w:rsidRPr="00C30EB9" w:rsidRDefault="00EC58FB" w:rsidP="00EC58FB">
            <w:pPr>
              <w:rPr>
                <w:rFonts w:ascii="Times New Roman" w:hAnsi="Times New Roman" w:cs="Times New Roman"/>
                <w:sz w:val="24"/>
                <w:szCs w:val="24"/>
                <w:lang w:val="en-US"/>
              </w:rPr>
            </w:pPr>
            <w:proofErr w:type="spellStart"/>
            <w:r w:rsidRPr="00C30EB9">
              <w:rPr>
                <w:rFonts w:ascii="Times New Roman" w:hAnsi="Times New Roman" w:cs="Times New Roman"/>
                <w:sz w:val="24"/>
                <w:szCs w:val="24"/>
                <w:lang w:val="en-US"/>
              </w:rPr>
              <w:t>Öğrencilerimizin</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staj</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ve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istihdam</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olanaklarını</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artırmak</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için</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üniversitemizdeki</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ilgili</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hocalarımızla</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iş</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birliği</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içinde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büyük</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işletmelerle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görüşmeler</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gerçekleştirdik</w:t>
            </w:r>
            <w:proofErr w:type="spellEnd"/>
            <w:r w:rsidRPr="00C30EB9">
              <w:rPr>
                <w:rFonts w:ascii="Times New Roman" w:hAnsi="Times New Roman" w:cs="Times New Roman"/>
                <w:sz w:val="24"/>
                <w:szCs w:val="24"/>
                <w:lang w:val="en-US"/>
              </w:rPr>
              <w:t xml:space="preserve">. Bu </w:t>
            </w:r>
            <w:proofErr w:type="spellStart"/>
            <w:r w:rsidRPr="00C30EB9">
              <w:rPr>
                <w:rFonts w:ascii="Times New Roman" w:hAnsi="Times New Roman" w:cs="Times New Roman"/>
                <w:sz w:val="24"/>
                <w:szCs w:val="24"/>
                <w:lang w:val="en-US"/>
              </w:rPr>
              <w:t>görüşmelerde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öğrencilerimiz</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için</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staj</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ve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istihdam</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fırsatlarının</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yaratılması</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ve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mevcut</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olanakların</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iyileştirilmesi</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konuları</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ele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alındı</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Ayrıca</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Kariyer</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Merkezi</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yönetimimiz</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ve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akademisyenlerimizle</w:t>
            </w:r>
            <w:proofErr w:type="spellEnd"/>
            <w:r w:rsidRPr="00C30EB9">
              <w:rPr>
                <w:rFonts w:ascii="Times New Roman" w:hAnsi="Times New Roman" w:cs="Times New Roman"/>
                <w:sz w:val="24"/>
                <w:szCs w:val="24"/>
                <w:lang w:val="en-US"/>
              </w:rPr>
              <w:t xml:space="preserve"> de </w:t>
            </w:r>
            <w:proofErr w:type="spellStart"/>
            <w:r w:rsidRPr="00C30EB9">
              <w:rPr>
                <w:rFonts w:ascii="Times New Roman" w:hAnsi="Times New Roman" w:cs="Times New Roman"/>
                <w:sz w:val="24"/>
                <w:szCs w:val="24"/>
                <w:lang w:val="en-US"/>
              </w:rPr>
              <w:t>düzenli</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görüşmelerimiz</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devam</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ederek</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stratejik</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planlama</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ve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uygulama</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süreçleri</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hakkında</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istişarelerde</w:t>
            </w:r>
            <w:proofErr w:type="spellEnd"/>
            <w:r w:rsidRPr="00C30EB9">
              <w:rPr>
                <w:rFonts w:ascii="Times New Roman" w:hAnsi="Times New Roman" w:cs="Times New Roman"/>
                <w:sz w:val="24"/>
                <w:szCs w:val="24"/>
                <w:lang w:val="en-US"/>
              </w:rPr>
              <w:t xml:space="preserve"> </w:t>
            </w:r>
            <w:proofErr w:type="spellStart"/>
            <w:r w:rsidRPr="00C30EB9">
              <w:rPr>
                <w:rFonts w:ascii="Times New Roman" w:hAnsi="Times New Roman" w:cs="Times New Roman"/>
                <w:sz w:val="24"/>
                <w:szCs w:val="24"/>
                <w:lang w:val="en-US"/>
              </w:rPr>
              <w:t>bulunduk</w:t>
            </w:r>
            <w:proofErr w:type="spellEnd"/>
            <w:r w:rsidRPr="00C30EB9">
              <w:rPr>
                <w:rFonts w:ascii="Times New Roman" w:hAnsi="Times New Roman" w:cs="Times New Roman"/>
                <w:sz w:val="24"/>
                <w:szCs w:val="24"/>
                <w:lang w:val="en-US"/>
              </w:rPr>
              <w:t>.</w:t>
            </w:r>
          </w:p>
        </w:tc>
      </w:tr>
      <w:tr w:rsidR="00EC58FB" w:rsidRPr="00EC6935" w14:paraId="0C498B2F" w14:textId="77777777" w:rsidTr="00E5319B">
        <w:tc>
          <w:tcPr>
            <w:tcW w:w="503" w:type="dxa"/>
          </w:tcPr>
          <w:p w14:paraId="4C8033F5" w14:textId="77777777" w:rsidR="00EC58FB" w:rsidRPr="00EC6935" w:rsidRDefault="00EC58FB" w:rsidP="00EC58FB">
            <w:pPr>
              <w:rPr>
                <w:rFonts w:ascii="Times New Roman" w:hAnsi="Times New Roman" w:cs="Times New Roman"/>
                <w:sz w:val="24"/>
                <w:szCs w:val="24"/>
              </w:rPr>
            </w:pPr>
          </w:p>
        </w:tc>
        <w:tc>
          <w:tcPr>
            <w:tcW w:w="625" w:type="dxa"/>
          </w:tcPr>
          <w:p w14:paraId="6D560B07" w14:textId="7C6D43FE" w:rsidR="00EC58FB" w:rsidRPr="00EC6935" w:rsidRDefault="00EC58FB" w:rsidP="00EC58FB">
            <w:pPr>
              <w:rPr>
                <w:rFonts w:ascii="Times New Roman" w:hAnsi="Times New Roman" w:cs="Times New Roman"/>
                <w:sz w:val="24"/>
                <w:szCs w:val="24"/>
              </w:rPr>
            </w:pPr>
            <w:r w:rsidRPr="00EC6935">
              <w:rPr>
                <w:rFonts w:ascii="Times New Roman" w:hAnsi="Times New Roman" w:cs="Times New Roman"/>
                <w:sz w:val="24"/>
                <w:szCs w:val="24"/>
              </w:rPr>
              <w:t>ASÜ Kariyer Merkezi</w:t>
            </w:r>
          </w:p>
        </w:tc>
        <w:tc>
          <w:tcPr>
            <w:tcW w:w="730" w:type="dxa"/>
          </w:tcPr>
          <w:p w14:paraId="18F20142" w14:textId="77777777" w:rsidR="00EC58FB" w:rsidRPr="00EC6935" w:rsidRDefault="00EC58FB" w:rsidP="00EC58FB">
            <w:pPr>
              <w:jc w:val="center"/>
              <w:rPr>
                <w:rFonts w:ascii="Times New Roman" w:hAnsi="Times New Roman" w:cs="Times New Roman"/>
                <w:sz w:val="24"/>
                <w:szCs w:val="24"/>
              </w:rPr>
            </w:pPr>
          </w:p>
        </w:tc>
        <w:tc>
          <w:tcPr>
            <w:tcW w:w="758" w:type="dxa"/>
          </w:tcPr>
          <w:p w14:paraId="1727023E" w14:textId="77777777" w:rsidR="00EC58FB" w:rsidRPr="00EC6935" w:rsidRDefault="00EC58FB" w:rsidP="00EC58FB">
            <w:pPr>
              <w:rPr>
                <w:rFonts w:ascii="Times New Roman" w:hAnsi="Times New Roman" w:cs="Times New Roman"/>
                <w:sz w:val="24"/>
                <w:szCs w:val="24"/>
              </w:rPr>
            </w:pPr>
          </w:p>
        </w:tc>
        <w:tc>
          <w:tcPr>
            <w:tcW w:w="769" w:type="dxa"/>
            <w:vAlign w:val="center"/>
          </w:tcPr>
          <w:p w14:paraId="4E8DC004" w14:textId="7CAD817A" w:rsidR="00EC58FB" w:rsidRPr="00EC6935" w:rsidRDefault="00EC58FB" w:rsidP="00EC58FB">
            <w:pPr>
              <w:rPr>
                <w:rFonts w:ascii="Times New Roman" w:hAnsi="Times New Roman" w:cs="Times New Roman"/>
                <w:sz w:val="24"/>
                <w:szCs w:val="24"/>
              </w:rPr>
            </w:pPr>
          </w:p>
        </w:tc>
        <w:tc>
          <w:tcPr>
            <w:tcW w:w="840" w:type="dxa"/>
            <w:vAlign w:val="center"/>
          </w:tcPr>
          <w:p w14:paraId="2F0C3BD6" w14:textId="7CDEB427" w:rsidR="00EC58FB" w:rsidRPr="00EC6935" w:rsidRDefault="00EC58FB" w:rsidP="00EC58FB">
            <w:pPr>
              <w:rPr>
                <w:rFonts w:ascii="Times New Roman" w:hAnsi="Times New Roman" w:cs="Times New Roman"/>
                <w:sz w:val="24"/>
                <w:szCs w:val="24"/>
              </w:rPr>
            </w:pPr>
          </w:p>
        </w:tc>
        <w:tc>
          <w:tcPr>
            <w:tcW w:w="1724" w:type="dxa"/>
          </w:tcPr>
          <w:p w14:paraId="0360472E" w14:textId="7146C671" w:rsidR="00EC58FB" w:rsidRPr="00EC6935" w:rsidRDefault="00EC58FB" w:rsidP="00EC58FB">
            <w:pPr>
              <w:jc w:val="center"/>
              <w:rPr>
                <w:rFonts w:ascii="Times New Roman" w:hAnsi="Times New Roman" w:cs="Times New Roman"/>
                <w:sz w:val="24"/>
                <w:szCs w:val="24"/>
              </w:rPr>
            </w:pPr>
            <w:r>
              <w:rPr>
                <w:rFonts w:ascii="Times New Roman" w:hAnsi="Times New Roman" w:cs="Times New Roman"/>
                <w:sz w:val="24"/>
                <w:szCs w:val="24"/>
              </w:rPr>
              <w:t>Çevrimiçi</w:t>
            </w:r>
          </w:p>
        </w:tc>
        <w:tc>
          <w:tcPr>
            <w:tcW w:w="8045" w:type="dxa"/>
          </w:tcPr>
          <w:p w14:paraId="368391C2" w14:textId="70201897" w:rsidR="00EC58FB" w:rsidRDefault="00EC58FB" w:rsidP="00EC58FB">
            <w:pPr>
              <w:rPr>
                <w:rFonts w:ascii="Times New Roman" w:hAnsi="Times New Roman" w:cs="Times New Roman"/>
                <w:sz w:val="28"/>
                <w:szCs w:val="28"/>
                <w:lang w:val="en-US"/>
              </w:rPr>
            </w:pPr>
            <w:r>
              <w:rPr>
                <w:noProof/>
                <w:lang w:eastAsia="tr-TR"/>
              </w:rPr>
              <w:drawing>
                <wp:inline distT="0" distB="0" distL="0" distR="0" wp14:anchorId="0251DBAB" wp14:editId="4984999A">
                  <wp:extent cx="5232400" cy="3924300"/>
                  <wp:effectExtent l="0" t="0" r="6350" b="0"/>
                  <wp:docPr id="116304101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35749" cy="3926812"/>
                          </a:xfrm>
                          <a:prstGeom prst="rect">
                            <a:avLst/>
                          </a:prstGeom>
                          <a:noFill/>
                          <a:ln>
                            <a:noFill/>
                          </a:ln>
                        </pic:spPr>
                      </pic:pic>
                    </a:graphicData>
                  </a:graphic>
                </wp:inline>
              </w:drawing>
            </w:r>
          </w:p>
          <w:p w14:paraId="6D873F38" w14:textId="745686F0" w:rsidR="00EC58FB" w:rsidRPr="00C30EB9" w:rsidRDefault="00EC58FB" w:rsidP="00EC58FB">
            <w:pPr>
              <w:rPr>
                <w:rFonts w:ascii="Times New Roman" w:hAnsi="Times New Roman" w:cs="Times New Roman"/>
                <w:sz w:val="28"/>
                <w:szCs w:val="28"/>
                <w:lang w:val="en-US"/>
              </w:rPr>
            </w:pPr>
            <w:r w:rsidRPr="00C30EB9">
              <w:rPr>
                <w:rFonts w:ascii="Times New Roman" w:hAnsi="Times New Roman" w:cs="Times New Roman"/>
                <w:sz w:val="28"/>
                <w:szCs w:val="28"/>
                <w:lang w:val="en-US"/>
              </w:rPr>
              <w:t xml:space="preserve">2025 </w:t>
            </w:r>
            <w:proofErr w:type="spellStart"/>
            <w:r w:rsidRPr="00C30EB9">
              <w:rPr>
                <w:rFonts w:ascii="Times New Roman" w:hAnsi="Times New Roman" w:cs="Times New Roman"/>
                <w:sz w:val="28"/>
                <w:szCs w:val="28"/>
                <w:lang w:val="en-US"/>
              </w:rPr>
              <w:t>Kariyer</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Fuarı</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hazırlıklarına</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yönelik</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bir</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toplantı</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düzenledik</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Toplantımıza</w:t>
            </w:r>
            <w:proofErr w:type="spellEnd"/>
            <w:r w:rsidRPr="00C30EB9">
              <w:rPr>
                <w:rFonts w:ascii="Times New Roman" w:hAnsi="Times New Roman" w:cs="Times New Roman"/>
                <w:sz w:val="28"/>
                <w:szCs w:val="28"/>
                <w:lang w:val="en-US"/>
              </w:rPr>
              <w:t xml:space="preserve"> 16 </w:t>
            </w:r>
            <w:proofErr w:type="spellStart"/>
            <w:r w:rsidRPr="00C30EB9">
              <w:rPr>
                <w:rFonts w:ascii="Times New Roman" w:hAnsi="Times New Roman" w:cs="Times New Roman"/>
                <w:sz w:val="28"/>
                <w:szCs w:val="28"/>
                <w:lang w:val="en-US"/>
              </w:rPr>
              <w:t>üniversiteden</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kariyer</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merkez</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müdürü</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katılarak</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fuarın</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planlanması</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ve</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organizasyonu</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konularında</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değerli</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görüş</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ve</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önerilerini</w:t>
            </w:r>
            <w:proofErr w:type="spellEnd"/>
            <w:r w:rsidRPr="00C30EB9">
              <w:rPr>
                <w:rFonts w:ascii="Times New Roman" w:hAnsi="Times New Roman" w:cs="Times New Roman"/>
                <w:sz w:val="28"/>
                <w:szCs w:val="28"/>
                <w:lang w:val="en-US"/>
              </w:rPr>
              <w:t xml:space="preserve"> </w:t>
            </w:r>
            <w:proofErr w:type="spellStart"/>
            <w:r w:rsidRPr="00C30EB9">
              <w:rPr>
                <w:rFonts w:ascii="Times New Roman" w:hAnsi="Times New Roman" w:cs="Times New Roman"/>
                <w:sz w:val="28"/>
                <w:szCs w:val="28"/>
                <w:lang w:val="en-US"/>
              </w:rPr>
              <w:t>paylaştılar</w:t>
            </w:r>
            <w:proofErr w:type="spellEnd"/>
            <w:r w:rsidRPr="00C30EB9">
              <w:rPr>
                <w:rFonts w:ascii="Times New Roman" w:hAnsi="Times New Roman" w:cs="Times New Roman"/>
                <w:sz w:val="28"/>
                <w:szCs w:val="28"/>
                <w:lang w:val="en-US"/>
              </w:rPr>
              <w:t>.</w:t>
            </w:r>
          </w:p>
          <w:p w14:paraId="1F97594C" w14:textId="78912C1F" w:rsidR="00EC58FB" w:rsidRPr="00EC6935" w:rsidRDefault="00EC58FB" w:rsidP="00EC58FB">
            <w:pPr>
              <w:rPr>
                <w:rFonts w:ascii="Times New Roman" w:hAnsi="Times New Roman" w:cs="Times New Roman"/>
                <w:sz w:val="24"/>
                <w:szCs w:val="24"/>
              </w:rPr>
            </w:pPr>
          </w:p>
        </w:tc>
      </w:tr>
    </w:tbl>
    <w:p w14:paraId="478F0D4D" w14:textId="608DB7B6" w:rsidR="0009034D" w:rsidRDefault="0009034D">
      <w:pPr>
        <w:rPr>
          <w:rFonts w:ascii="Times New Roman" w:hAnsi="Times New Roman" w:cs="Times New Roman"/>
          <w:sz w:val="24"/>
          <w:szCs w:val="24"/>
        </w:rPr>
      </w:pPr>
    </w:p>
    <w:p w14:paraId="3CA84E6C" w14:textId="77777777" w:rsidR="00991E75" w:rsidRDefault="00991E75">
      <w:pPr>
        <w:rPr>
          <w:rFonts w:ascii="OM" w:hAnsi="OM"/>
          <w:color w:val="002147"/>
          <w:sz w:val="45"/>
          <w:szCs w:val="45"/>
          <w:shd w:val="clear" w:color="auto" w:fill="FFFFFF"/>
        </w:rPr>
      </w:pPr>
    </w:p>
    <w:p w14:paraId="584E2655" w14:textId="4E2AB2C5" w:rsidR="00991E75" w:rsidRPr="00991E75" w:rsidRDefault="00991E75">
      <w:pPr>
        <w:rPr>
          <w:rFonts w:ascii="OM" w:hAnsi="OM"/>
          <w:color w:val="002147"/>
          <w:sz w:val="41"/>
          <w:szCs w:val="45"/>
          <w:shd w:val="clear" w:color="auto" w:fill="FFFFFF"/>
        </w:rPr>
      </w:pPr>
      <w:bookmarkStart w:id="0" w:name="_GoBack"/>
      <w:r w:rsidRPr="00991E75">
        <w:rPr>
          <w:rFonts w:ascii="OM" w:hAnsi="OM"/>
          <w:color w:val="002147"/>
          <w:sz w:val="41"/>
          <w:szCs w:val="45"/>
          <w:shd w:val="clear" w:color="auto" w:fill="FFFFFF"/>
        </w:rPr>
        <w:lastRenderedPageBreak/>
        <w:t>Vefatının 88. Yılında Mehmet Akif ERSOY: Zor Zamanlarda Akif Olmak</w:t>
      </w:r>
    </w:p>
    <w:bookmarkEnd w:id="0"/>
    <w:p w14:paraId="20F97A54" w14:textId="77777777" w:rsidR="00991E75" w:rsidRDefault="00991E75">
      <w:pPr>
        <w:rPr>
          <w:rFonts w:ascii="OM" w:hAnsi="OM"/>
          <w:color w:val="002147"/>
          <w:sz w:val="45"/>
          <w:szCs w:val="45"/>
          <w:shd w:val="clear" w:color="auto" w:fill="FFFFFF"/>
        </w:rPr>
      </w:pPr>
    </w:p>
    <w:p w14:paraId="2BBF9B67" w14:textId="492163AB" w:rsidR="00586E32" w:rsidRPr="00EC6935" w:rsidRDefault="00991E75">
      <w:pPr>
        <w:rPr>
          <w:rFonts w:ascii="Times New Roman" w:hAnsi="Times New Roman" w:cs="Times New Roman"/>
          <w:sz w:val="24"/>
          <w:szCs w:val="24"/>
        </w:rPr>
      </w:pPr>
      <w:r>
        <w:rPr>
          <w:rFonts w:ascii="OM" w:hAnsi="OM"/>
          <w:noProof/>
          <w:color w:val="002147"/>
          <w:sz w:val="45"/>
          <w:szCs w:val="45"/>
          <w:shd w:val="clear" w:color="auto" w:fill="FFFFFF"/>
          <w:lang w:eastAsia="tr-TR"/>
        </w:rPr>
        <w:drawing>
          <wp:anchor distT="0" distB="0" distL="114300" distR="114300" simplePos="0" relativeHeight="251658240" behindDoc="0" locked="0" layoutInCell="1" allowOverlap="1" wp14:anchorId="76C0094B" wp14:editId="66C9239F">
            <wp:simplePos x="0" y="0"/>
            <wp:positionH relativeFrom="column">
              <wp:posOffset>481330</wp:posOffset>
            </wp:positionH>
            <wp:positionV relativeFrom="paragraph">
              <wp:posOffset>-185420</wp:posOffset>
            </wp:positionV>
            <wp:extent cx="3714750" cy="3714750"/>
            <wp:effectExtent l="0" t="0" r="0" b="0"/>
            <wp:wrapNone/>
            <wp:docPr id="1" name="Resim 1" descr="C:\Users\PC\AppData\Local\Microsoft\Windows\INetCache\Content.Word\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PC\AppData\Local\Microsoft\Windows\INetCache\Content.Word\1.jpe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714750" cy="3714750"/>
                    </a:xfrm>
                    <a:prstGeom prst="rect">
                      <a:avLst/>
                    </a:prstGeom>
                    <a:noFill/>
                    <a:ln>
                      <a:noFill/>
                    </a:ln>
                  </pic:spPr>
                </pic:pic>
              </a:graphicData>
            </a:graphic>
            <wp14:sizeRelH relativeFrom="margin">
              <wp14:pctWidth>0</wp14:pctWidth>
            </wp14:sizeRelH>
            <wp14:sizeRelV relativeFrom="margin">
              <wp14:pctHeight>0</wp14:pctHeight>
            </wp14:sizeRelV>
          </wp:anchor>
        </w:drawing>
      </w:r>
    </w:p>
    <w:sectPr w:rsidR="00586E32" w:rsidRPr="00EC6935" w:rsidSect="00B313F9">
      <w:pgSz w:w="16838" w:h="11906" w:orient="landscape"/>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A2"/>
    <w:family w:val="swiss"/>
    <w:pitch w:val="variable"/>
    <w:sig w:usb0="E4002EFF" w:usb1="C000E47F" w:usb2="00000009" w:usb3="00000000" w:csb0="000001FF" w:csb1="00000000"/>
  </w:font>
  <w:font w:name="OM">
    <w:altName w:val="Times New Roman"/>
    <w:panose1 w:val="00000000000000000000"/>
    <w:charset w:val="00"/>
    <w:family w:val="roman"/>
    <w:notTrueType/>
    <w:pitch w:val="default"/>
  </w:font>
  <w:font w:name="Calibri Light">
    <w:panose1 w:val="020F0302020204030204"/>
    <w:charset w:val="A2"/>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21E502F5"/>
    <w:multiLevelType w:val="hybridMultilevel"/>
    <w:tmpl w:val="A37EAB4A"/>
    <w:lvl w:ilvl="0" w:tplc="CA62AEAC">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 w15:restartNumberingAfterBreak="0">
    <w:nsid w:val="268C1395"/>
    <w:multiLevelType w:val="hybridMultilevel"/>
    <w:tmpl w:val="6BA41206"/>
    <w:lvl w:ilvl="0" w:tplc="1346BE12">
      <w:start w:val="14"/>
      <w:numFmt w:val="bullet"/>
      <w:lvlText w:val="-"/>
      <w:lvlJc w:val="left"/>
      <w:pPr>
        <w:ind w:left="720" w:hanging="360"/>
      </w:pPr>
      <w:rPr>
        <w:rFonts w:ascii="Times New Roman" w:eastAsiaTheme="minorHAnsi" w:hAnsi="Times New Roman" w:cs="Times New Roman"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E0D6C"/>
    <w:rsid w:val="00002C56"/>
    <w:rsid w:val="000100BD"/>
    <w:rsid w:val="000352FD"/>
    <w:rsid w:val="00045035"/>
    <w:rsid w:val="000634D3"/>
    <w:rsid w:val="00067CD1"/>
    <w:rsid w:val="0008546A"/>
    <w:rsid w:val="00086003"/>
    <w:rsid w:val="0009034D"/>
    <w:rsid w:val="000A0E6C"/>
    <w:rsid w:val="000D7B88"/>
    <w:rsid w:val="000E4AF9"/>
    <w:rsid w:val="000F2110"/>
    <w:rsid w:val="000F7BD6"/>
    <w:rsid w:val="00141FC3"/>
    <w:rsid w:val="00152041"/>
    <w:rsid w:val="001802A4"/>
    <w:rsid w:val="0019174A"/>
    <w:rsid w:val="001A6E39"/>
    <w:rsid w:val="001B6F9B"/>
    <w:rsid w:val="001D04DC"/>
    <w:rsid w:val="001D17A9"/>
    <w:rsid w:val="001F1A2F"/>
    <w:rsid w:val="00200822"/>
    <w:rsid w:val="002061B8"/>
    <w:rsid w:val="00211DCB"/>
    <w:rsid w:val="002241A0"/>
    <w:rsid w:val="00233190"/>
    <w:rsid w:val="00233642"/>
    <w:rsid w:val="00257F59"/>
    <w:rsid w:val="0027453A"/>
    <w:rsid w:val="00291147"/>
    <w:rsid w:val="00291500"/>
    <w:rsid w:val="002A05E2"/>
    <w:rsid w:val="002A2363"/>
    <w:rsid w:val="002A30AF"/>
    <w:rsid w:val="002D0425"/>
    <w:rsid w:val="002E495F"/>
    <w:rsid w:val="002F113D"/>
    <w:rsid w:val="00301E97"/>
    <w:rsid w:val="0030413B"/>
    <w:rsid w:val="00310DE4"/>
    <w:rsid w:val="0033423E"/>
    <w:rsid w:val="00350C67"/>
    <w:rsid w:val="0035407D"/>
    <w:rsid w:val="003647DE"/>
    <w:rsid w:val="00377965"/>
    <w:rsid w:val="003A1069"/>
    <w:rsid w:val="003A3E47"/>
    <w:rsid w:val="003B2724"/>
    <w:rsid w:val="003E653D"/>
    <w:rsid w:val="003E702A"/>
    <w:rsid w:val="003F7596"/>
    <w:rsid w:val="00405B22"/>
    <w:rsid w:val="00430606"/>
    <w:rsid w:val="00444C94"/>
    <w:rsid w:val="00444F3C"/>
    <w:rsid w:val="00460C6C"/>
    <w:rsid w:val="004630E4"/>
    <w:rsid w:val="004643B3"/>
    <w:rsid w:val="00464D19"/>
    <w:rsid w:val="00464D2E"/>
    <w:rsid w:val="004833B7"/>
    <w:rsid w:val="00492D87"/>
    <w:rsid w:val="00493B3E"/>
    <w:rsid w:val="004C133A"/>
    <w:rsid w:val="004C77C1"/>
    <w:rsid w:val="004D7657"/>
    <w:rsid w:val="004F7612"/>
    <w:rsid w:val="00502793"/>
    <w:rsid w:val="00521BBA"/>
    <w:rsid w:val="00527E03"/>
    <w:rsid w:val="00586E32"/>
    <w:rsid w:val="005B4EDC"/>
    <w:rsid w:val="005C5E4A"/>
    <w:rsid w:val="005D52C7"/>
    <w:rsid w:val="00600E41"/>
    <w:rsid w:val="00602209"/>
    <w:rsid w:val="00611E27"/>
    <w:rsid w:val="0064443E"/>
    <w:rsid w:val="0065328A"/>
    <w:rsid w:val="006554A9"/>
    <w:rsid w:val="006870C8"/>
    <w:rsid w:val="00694471"/>
    <w:rsid w:val="006967BA"/>
    <w:rsid w:val="006B0DA8"/>
    <w:rsid w:val="006C20D5"/>
    <w:rsid w:val="006C279D"/>
    <w:rsid w:val="006C6EEE"/>
    <w:rsid w:val="006D7F24"/>
    <w:rsid w:val="006E0D6C"/>
    <w:rsid w:val="006E361A"/>
    <w:rsid w:val="00751CCE"/>
    <w:rsid w:val="00762AF6"/>
    <w:rsid w:val="00765B38"/>
    <w:rsid w:val="00785F6C"/>
    <w:rsid w:val="007A2CF9"/>
    <w:rsid w:val="007A2D09"/>
    <w:rsid w:val="007B5ACE"/>
    <w:rsid w:val="007C022F"/>
    <w:rsid w:val="007E40CD"/>
    <w:rsid w:val="007E4198"/>
    <w:rsid w:val="007E4FB0"/>
    <w:rsid w:val="007F1D5F"/>
    <w:rsid w:val="007F5F2E"/>
    <w:rsid w:val="00836FE6"/>
    <w:rsid w:val="008446F3"/>
    <w:rsid w:val="0085253F"/>
    <w:rsid w:val="008815B7"/>
    <w:rsid w:val="008C039E"/>
    <w:rsid w:val="008C7669"/>
    <w:rsid w:val="008E0E77"/>
    <w:rsid w:val="008F7365"/>
    <w:rsid w:val="00906708"/>
    <w:rsid w:val="00954B81"/>
    <w:rsid w:val="00954FD3"/>
    <w:rsid w:val="00967A62"/>
    <w:rsid w:val="00970829"/>
    <w:rsid w:val="009718B6"/>
    <w:rsid w:val="00991724"/>
    <w:rsid w:val="00991E75"/>
    <w:rsid w:val="009B1D13"/>
    <w:rsid w:val="009B5CC3"/>
    <w:rsid w:val="009C5323"/>
    <w:rsid w:val="009E0CE5"/>
    <w:rsid w:val="009E2D38"/>
    <w:rsid w:val="009F4F65"/>
    <w:rsid w:val="009F6343"/>
    <w:rsid w:val="00A12FFE"/>
    <w:rsid w:val="00A52E09"/>
    <w:rsid w:val="00A63324"/>
    <w:rsid w:val="00A73C63"/>
    <w:rsid w:val="00A8208F"/>
    <w:rsid w:val="00A936B4"/>
    <w:rsid w:val="00AA035F"/>
    <w:rsid w:val="00AB0F2E"/>
    <w:rsid w:val="00AD4A10"/>
    <w:rsid w:val="00AF0DA5"/>
    <w:rsid w:val="00AF3FAC"/>
    <w:rsid w:val="00AF65A5"/>
    <w:rsid w:val="00AF69BB"/>
    <w:rsid w:val="00B313F9"/>
    <w:rsid w:val="00B44375"/>
    <w:rsid w:val="00B70D38"/>
    <w:rsid w:val="00B76244"/>
    <w:rsid w:val="00B76466"/>
    <w:rsid w:val="00B840C2"/>
    <w:rsid w:val="00B9203C"/>
    <w:rsid w:val="00B94B58"/>
    <w:rsid w:val="00BB047F"/>
    <w:rsid w:val="00BD29FF"/>
    <w:rsid w:val="00BE2B03"/>
    <w:rsid w:val="00BE639E"/>
    <w:rsid w:val="00BF289A"/>
    <w:rsid w:val="00C0702C"/>
    <w:rsid w:val="00C1167A"/>
    <w:rsid w:val="00C20758"/>
    <w:rsid w:val="00C20D51"/>
    <w:rsid w:val="00C30EB9"/>
    <w:rsid w:val="00C3137B"/>
    <w:rsid w:val="00C34F90"/>
    <w:rsid w:val="00C54EEB"/>
    <w:rsid w:val="00C55802"/>
    <w:rsid w:val="00C83139"/>
    <w:rsid w:val="00C8369C"/>
    <w:rsid w:val="00C93BFF"/>
    <w:rsid w:val="00CA3DCA"/>
    <w:rsid w:val="00CA6D6D"/>
    <w:rsid w:val="00CB3B78"/>
    <w:rsid w:val="00CC24CC"/>
    <w:rsid w:val="00CC6631"/>
    <w:rsid w:val="00CE5F51"/>
    <w:rsid w:val="00CF2800"/>
    <w:rsid w:val="00CF2DEA"/>
    <w:rsid w:val="00CF6737"/>
    <w:rsid w:val="00D10A03"/>
    <w:rsid w:val="00D3614D"/>
    <w:rsid w:val="00D44648"/>
    <w:rsid w:val="00D450CF"/>
    <w:rsid w:val="00D46C43"/>
    <w:rsid w:val="00D72E08"/>
    <w:rsid w:val="00DB057D"/>
    <w:rsid w:val="00DB4CE7"/>
    <w:rsid w:val="00DE74A3"/>
    <w:rsid w:val="00E14828"/>
    <w:rsid w:val="00E20355"/>
    <w:rsid w:val="00E5319B"/>
    <w:rsid w:val="00E55DD8"/>
    <w:rsid w:val="00E576B8"/>
    <w:rsid w:val="00EC4E1F"/>
    <w:rsid w:val="00EC58FB"/>
    <w:rsid w:val="00EC6935"/>
    <w:rsid w:val="00EE7D2F"/>
    <w:rsid w:val="00EF2E31"/>
    <w:rsid w:val="00F00A0C"/>
    <w:rsid w:val="00F0328B"/>
    <w:rsid w:val="00F170CA"/>
    <w:rsid w:val="00F505EB"/>
    <w:rsid w:val="00F5069C"/>
    <w:rsid w:val="00F53126"/>
    <w:rsid w:val="00F63A71"/>
    <w:rsid w:val="00F932EF"/>
    <w:rsid w:val="00FA66AB"/>
    <w:rsid w:val="00FD54EF"/>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ABEE72E"/>
  <w15:docId w15:val="{E785A0C9-EB51-47EC-917A-3ECE8F49B2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0D38"/>
  </w:style>
  <w:style w:type="paragraph" w:styleId="Balk1">
    <w:name w:val="heading 1"/>
    <w:basedOn w:val="Normal"/>
    <w:link w:val="Balk1Char"/>
    <w:uiPriority w:val="9"/>
    <w:qFormat/>
    <w:rsid w:val="009B5CC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styleId="TabloKlavuzu">
    <w:name w:val="Table Grid"/>
    <w:basedOn w:val="NormalTablo"/>
    <w:uiPriority w:val="39"/>
    <w:rsid w:val="00B313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B2724"/>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Vurgu">
    <w:name w:val="Emphasis"/>
    <w:basedOn w:val="VarsaylanParagrafYazTipi"/>
    <w:uiPriority w:val="20"/>
    <w:qFormat/>
    <w:rsid w:val="009B5CC3"/>
    <w:rPr>
      <w:i/>
      <w:iCs/>
    </w:rPr>
  </w:style>
  <w:style w:type="character" w:customStyle="1" w:styleId="Balk1Char">
    <w:name w:val="Başlık 1 Char"/>
    <w:basedOn w:val="VarsaylanParagrafYazTipi"/>
    <w:link w:val="Balk1"/>
    <w:uiPriority w:val="9"/>
    <w:rsid w:val="009B5CC3"/>
    <w:rPr>
      <w:rFonts w:ascii="Times New Roman" w:eastAsia="Times New Roman" w:hAnsi="Times New Roman" w:cs="Times New Roman"/>
      <w:b/>
      <w:bCs/>
      <w:kern w:val="36"/>
      <w:sz w:val="48"/>
      <w:szCs w:val="48"/>
      <w:lang w:eastAsia="tr-TR"/>
    </w:rPr>
  </w:style>
  <w:style w:type="paragraph" w:styleId="ListeParagraf">
    <w:name w:val="List Paragraph"/>
    <w:basedOn w:val="Normal"/>
    <w:uiPriority w:val="34"/>
    <w:qFormat/>
    <w:rsid w:val="001D04DC"/>
    <w:pPr>
      <w:ind w:left="720"/>
      <w:contextualSpacing/>
    </w:pPr>
  </w:style>
  <w:style w:type="paragraph" w:styleId="BalonMetni">
    <w:name w:val="Balloon Text"/>
    <w:basedOn w:val="Normal"/>
    <w:link w:val="BalonMetniChar"/>
    <w:uiPriority w:val="99"/>
    <w:semiHidden/>
    <w:unhideWhenUsed/>
    <w:rsid w:val="00AF0DA5"/>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AF0DA5"/>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654468">
      <w:bodyDiv w:val="1"/>
      <w:marLeft w:val="0"/>
      <w:marRight w:val="0"/>
      <w:marTop w:val="0"/>
      <w:marBottom w:val="0"/>
      <w:divBdr>
        <w:top w:val="none" w:sz="0" w:space="0" w:color="auto"/>
        <w:left w:val="none" w:sz="0" w:space="0" w:color="auto"/>
        <w:bottom w:val="none" w:sz="0" w:space="0" w:color="auto"/>
        <w:right w:val="none" w:sz="0" w:space="0" w:color="auto"/>
      </w:divBdr>
      <w:divsChild>
        <w:div w:id="464276021">
          <w:marLeft w:val="0"/>
          <w:marRight w:val="0"/>
          <w:marTop w:val="0"/>
          <w:marBottom w:val="0"/>
          <w:divBdr>
            <w:top w:val="none" w:sz="0" w:space="0" w:color="auto"/>
            <w:left w:val="none" w:sz="0" w:space="0" w:color="auto"/>
            <w:bottom w:val="none" w:sz="0" w:space="0" w:color="auto"/>
            <w:right w:val="none" w:sz="0" w:space="0" w:color="auto"/>
          </w:divBdr>
          <w:divsChild>
            <w:div w:id="139277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644577">
      <w:bodyDiv w:val="1"/>
      <w:marLeft w:val="0"/>
      <w:marRight w:val="0"/>
      <w:marTop w:val="0"/>
      <w:marBottom w:val="0"/>
      <w:divBdr>
        <w:top w:val="none" w:sz="0" w:space="0" w:color="auto"/>
        <w:left w:val="none" w:sz="0" w:space="0" w:color="auto"/>
        <w:bottom w:val="none" w:sz="0" w:space="0" w:color="auto"/>
        <w:right w:val="none" w:sz="0" w:space="0" w:color="auto"/>
      </w:divBdr>
      <w:divsChild>
        <w:div w:id="346832364">
          <w:marLeft w:val="0"/>
          <w:marRight w:val="0"/>
          <w:marTop w:val="0"/>
          <w:marBottom w:val="0"/>
          <w:divBdr>
            <w:top w:val="none" w:sz="0" w:space="0" w:color="auto"/>
            <w:left w:val="none" w:sz="0" w:space="0" w:color="auto"/>
            <w:bottom w:val="none" w:sz="0" w:space="0" w:color="auto"/>
            <w:right w:val="none" w:sz="0" w:space="0" w:color="auto"/>
          </w:divBdr>
          <w:divsChild>
            <w:div w:id="1072200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9297355">
      <w:bodyDiv w:val="1"/>
      <w:marLeft w:val="0"/>
      <w:marRight w:val="0"/>
      <w:marTop w:val="0"/>
      <w:marBottom w:val="0"/>
      <w:divBdr>
        <w:top w:val="none" w:sz="0" w:space="0" w:color="auto"/>
        <w:left w:val="none" w:sz="0" w:space="0" w:color="auto"/>
        <w:bottom w:val="none" w:sz="0" w:space="0" w:color="auto"/>
        <w:right w:val="none" w:sz="0" w:space="0" w:color="auto"/>
      </w:divBdr>
    </w:div>
    <w:div w:id="202258850">
      <w:bodyDiv w:val="1"/>
      <w:marLeft w:val="0"/>
      <w:marRight w:val="0"/>
      <w:marTop w:val="0"/>
      <w:marBottom w:val="0"/>
      <w:divBdr>
        <w:top w:val="none" w:sz="0" w:space="0" w:color="auto"/>
        <w:left w:val="none" w:sz="0" w:space="0" w:color="auto"/>
        <w:bottom w:val="none" w:sz="0" w:space="0" w:color="auto"/>
        <w:right w:val="none" w:sz="0" w:space="0" w:color="auto"/>
      </w:divBdr>
      <w:divsChild>
        <w:div w:id="1073700758">
          <w:marLeft w:val="0"/>
          <w:marRight w:val="0"/>
          <w:marTop w:val="0"/>
          <w:marBottom w:val="0"/>
          <w:divBdr>
            <w:top w:val="none" w:sz="0" w:space="0" w:color="auto"/>
            <w:left w:val="none" w:sz="0" w:space="0" w:color="auto"/>
            <w:bottom w:val="none" w:sz="0" w:space="0" w:color="auto"/>
            <w:right w:val="none" w:sz="0" w:space="0" w:color="auto"/>
          </w:divBdr>
          <w:divsChild>
            <w:div w:id="1212575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9067849">
      <w:bodyDiv w:val="1"/>
      <w:marLeft w:val="0"/>
      <w:marRight w:val="0"/>
      <w:marTop w:val="0"/>
      <w:marBottom w:val="0"/>
      <w:divBdr>
        <w:top w:val="none" w:sz="0" w:space="0" w:color="auto"/>
        <w:left w:val="none" w:sz="0" w:space="0" w:color="auto"/>
        <w:bottom w:val="none" w:sz="0" w:space="0" w:color="auto"/>
        <w:right w:val="none" w:sz="0" w:space="0" w:color="auto"/>
      </w:divBdr>
      <w:divsChild>
        <w:div w:id="2051607799">
          <w:marLeft w:val="0"/>
          <w:marRight w:val="0"/>
          <w:marTop w:val="0"/>
          <w:marBottom w:val="0"/>
          <w:divBdr>
            <w:top w:val="none" w:sz="0" w:space="0" w:color="auto"/>
            <w:left w:val="none" w:sz="0" w:space="0" w:color="auto"/>
            <w:bottom w:val="none" w:sz="0" w:space="0" w:color="auto"/>
            <w:right w:val="none" w:sz="0" w:space="0" w:color="auto"/>
          </w:divBdr>
          <w:divsChild>
            <w:div w:id="51958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2852053">
      <w:bodyDiv w:val="1"/>
      <w:marLeft w:val="0"/>
      <w:marRight w:val="0"/>
      <w:marTop w:val="0"/>
      <w:marBottom w:val="0"/>
      <w:divBdr>
        <w:top w:val="none" w:sz="0" w:space="0" w:color="auto"/>
        <w:left w:val="none" w:sz="0" w:space="0" w:color="auto"/>
        <w:bottom w:val="none" w:sz="0" w:space="0" w:color="auto"/>
        <w:right w:val="none" w:sz="0" w:space="0" w:color="auto"/>
      </w:divBdr>
      <w:divsChild>
        <w:div w:id="1049308343">
          <w:marLeft w:val="0"/>
          <w:marRight w:val="0"/>
          <w:marTop w:val="0"/>
          <w:marBottom w:val="0"/>
          <w:divBdr>
            <w:top w:val="none" w:sz="0" w:space="0" w:color="auto"/>
            <w:left w:val="none" w:sz="0" w:space="0" w:color="auto"/>
            <w:bottom w:val="none" w:sz="0" w:space="0" w:color="auto"/>
            <w:right w:val="none" w:sz="0" w:space="0" w:color="auto"/>
          </w:divBdr>
          <w:divsChild>
            <w:div w:id="1471046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59030644">
      <w:bodyDiv w:val="1"/>
      <w:marLeft w:val="0"/>
      <w:marRight w:val="0"/>
      <w:marTop w:val="0"/>
      <w:marBottom w:val="0"/>
      <w:divBdr>
        <w:top w:val="none" w:sz="0" w:space="0" w:color="auto"/>
        <w:left w:val="none" w:sz="0" w:space="0" w:color="auto"/>
        <w:bottom w:val="none" w:sz="0" w:space="0" w:color="auto"/>
        <w:right w:val="none" w:sz="0" w:space="0" w:color="auto"/>
      </w:divBdr>
      <w:divsChild>
        <w:div w:id="365984596">
          <w:marLeft w:val="0"/>
          <w:marRight w:val="0"/>
          <w:marTop w:val="0"/>
          <w:marBottom w:val="0"/>
          <w:divBdr>
            <w:top w:val="none" w:sz="0" w:space="0" w:color="auto"/>
            <w:left w:val="none" w:sz="0" w:space="0" w:color="auto"/>
            <w:bottom w:val="none" w:sz="0" w:space="0" w:color="auto"/>
            <w:right w:val="none" w:sz="0" w:space="0" w:color="auto"/>
          </w:divBdr>
          <w:divsChild>
            <w:div w:id="498427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4263149">
      <w:bodyDiv w:val="1"/>
      <w:marLeft w:val="0"/>
      <w:marRight w:val="0"/>
      <w:marTop w:val="0"/>
      <w:marBottom w:val="0"/>
      <w:divBdr>
        <w:top w:val="none" w:sz="0" w:space="0" w:color="auto"/>
        <w:left w:val="none" w:sz="0" w:space="0" w:color="auto"/>
        <w:bottom w:val="none" w:sz="0" w:space="0" w:color="auto"/>
        <w:right w:val="none" w:sz="0" w:space="0" w:color="auto"/>
      </w:divBdr>
      <w:divsChild>
        <w:div w:id="1416823948">
          <w:marLeft w:val="0"/>
          <w:marRight w:val="0"/>
          <w:marTop w:val="0"/>
          <w:marBottom w:val="0"/>
          <w:divBdr>
            <w:top w:val="none" w:sz="0" w:space="0" w:color="auto"/>
            <w:left w:val="none" w:sz="0" w:space="0" w:color="auto"/>
            <w:bottom w:val="none" w:sz="0" w:space="0" w:color="auto"/>
            <w:right w:val="none" w:sz="0" w:space="0" w:color="auto"/>
          </w:divBdr>
          <w:divsChild>
            <w:div w:id="11685232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246329">
      <w:bodyDiv w:val="1"/>
      <w:marLeft w:val="0"/>
      <w:marRight w:val="0"/>
      <w:marTop w:val="0"/>
      <w:marBottom w:val="0"/>
      <w:divBdr>
        <w:top w:val="none" w:sz="0" w:space="0" w:color="auto"/>
        <w:left w:val="none" w:sz="0" w:space="0" w:color="auto"/>
        <w:bottom w:val="none" w:sz="0" w:space="0" w:color="auto"/>
        <w:right w:val="none" w:sz="0" w:space="0" w:color="auto"/>
      </w:divBdr>
    </w:div>
    <w:div w:id="843205890">
      <w:bodyDiv w:val="1"/>
      <w:marLeft w:val="0"/>
      <w:marRight w:val="0"/>
      <w:marTop w:val="0"/>
      <w:marBottom w:val="0"/>
      <w:divBdr>
        <w:top w:val="none" w:sz="0" w:space="0" w:color="auto"/>
        <w:left w:val="none" w:sz="0" w:space="0" w:color="auto"/>
        <w:bottom w:val="none" w:sz="0" w:space="0" w:color="auto"/>
        <w:right w:val="none" w:sz="0" w:space="0" w:color="auto"/>
      </w:divBdr>
      <w:divsChild>
        <w:div w:id="1268847708">
          <w:marLeft w:val="0"/>
          <w:marRight w:val="0"/>
          <w:marTop w:val="0"/>
          <w:marBottom w:val="0"/>
          <w:divBdr>
            <w:top w:val="none" w:sz="0" w:space="0" w:color="auto"/>
            <w:left w:val="none" w:sz="0" w:space="0" w:color="auto"/>
            <w:bottom w:val="none" w:sz="0" w:space="0" w:color="auto"/>
            <w:right w:val="none" w:sz="0" w:space="0" w:color="auto"/>
          </w:divBdr>
          <w:divsChild>
            <w:div w:id="5360895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2814357">
      <w:bodyDiv w:val="1"/>
      <w:marLeft w:val="0"/>
      <w:marRight w:val="0"/>
      <w:marTop w:val="0"/>
      <w:marBottom w:val="0"/>
      <w:divBdr>
        <w:top w:val="none" w:sz="0" w:space="0" w:color="auto"/>
        <w:left w:val="none" w:sz="0" w:space="0" w:color="auto"/>
        <w:bottom w:val="none" w:sz="0" w:space="0" w:color="auto"/>
        <w:right w:val="none" w:sz="0" w:space="0" w:color="auto"/>
      </w:divBdr>
      <w:divsChild>
        <w:div w:id="1270743389">
          <w:marLeft w:val="0"/>
          <w:marRight w:val="0"/>
          <w:marTop w:val="0"/>
          <w:marBottom w:val="0"/>
          <w:divBdr>
            <w:top w:val="none" w:sz="0" w:space="0" w:color="auto"/>
            <w:left w:val="none" w:sz="0" w:space="0" w:color="auto"/>
            <w:bottom w:val="none" w:sz="0" w:space="0" w:color="auto"/>
            <w:right w:val="none" w:sz="0" w:space="0" w:color="auto"/>
          </w:divBdr>
          <w:divsChild>
            <w:div w:id="1961838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401756">
      <w:bodyDiv w:val="1"/>
      <w:marLeft w:val="0"/>
      <w:marRight w:val="0"/>
      <w:marTop w:val="0"/>
      <w:marBottom w:val="0"/>
      <w:divBdr>
        <w:top w:val="none" w:sz="0" w:space="0" w:color="auto"/>
        <w:left w:val="none" w:sz="0" w:space="0" w:color="auto"/>
        <w:bottom w:val="none" w:sz="0" w:space="0" w:color="auto"/>
        <w:right w:val="none" w:sz="0" w:space="0" w:color="auto"/>
      </w:divBdr>
      <w:divsChild>
        <w:div w:id="1187330226">
          <w:marLeft w:val="0"/>
          <w:marRight w:val="0"/>
          <w:marTop w:val="0"/>
          <w:marBottom w:val="0"/>
          <w:divBdr>
            <w:top w:val="none" w:sz="0" w:space="0" w:color="auto"/>
            <w:left w:val="none" w:sz="0" w:space="0" w:color="auto"/>
            <w:bottom w:val="none" w:sz="0" w:space="0" w:color="auto"/>
            <w:right w:val="none" w:sz="0" w:space="0" w:color="auto"/>
          </w:divBdr>
          <w:divsChild>
            <w:div w:id="72434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4209972">
      <w:bodyDiv w:val="1"/>
      <w:marLeft w:val="0"/>
      <w:marRight w:val="0"/>
      <w:marTop w:val="0"/>
      <w:marBottom w:val="0"/>
      <w:divBdr>
        <w:top w:val="none" w:sz="0" w:space="0" w:color="auto"/>
        <w:left w:val="none" w:sz="0" w:space="0" w:color="auto"/>
        <w:bottom w:val="none" w:sz="0" w:space="0" w:color="auto"/>
        <w:right w:val="none" w:sz="0" w:space="0" w:color="auto"/>
      </w:divBdr>
      <w:divsChild>
        <w:div w:id="1784958019">
          <w:marLeft w:val="0"/>
          <w:marRight w:val="0"/>
          <w:marTop w:val="0"/>
          <w:marBottom w:val="0"/>
          <w:divBdr>
            <w:top w:val="none" w:sz="0" w:space="0" w:color="auto"/>
            <w:left w:val="none" w:sz="0" w:space="0" w:color="auto"/>
            <w:bottom w:val="none" w:sz="0" w:space="0" w:color="auto"/>
            <w:right w:val="none" w:sz="0" w:space="0" w:color="auto"/>
          </w:divBdr>
          <w:divsChild>
            <w:div w:id="988753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190074">
      <w:bodyDiv w:val="1"/>
      <w:marLeft w:val="0"/>
      <w:marRight w:val="0"/>
      <w:marTop w:val="0"/>
      <w:marBottom w:val="0"/>
      <w:divBdr>
        <w:top w:val="none" w:sz="0" w:space="0" w:color="auto"/>
        <w:left w:val="none" w:sz="0" w:space="0" w:color="auto"/>
        <w:bottom w:val="none" w:sz="0" w:space="0" w:color="auto"/>
        <w:right w:val="none" w:sz="0" w:space="0" w:color="auto"/>
      </w:divBdr>
      <w:divsChild>
        <w:div w:id="1393891189">
          <w:marLeft w:val="0"/>
          <w:marRight w:val="0"/>
          <w:marTop w:val="0"/>
          <w:marBottom w:val="0"/>
          <w:divBdr>
            <w:top w:val="none" w:sz="0" w:space="0" w:color="auto"/>
            <w:left w:val="none" w:sz="0" w:space="0" w:color="auto"/>
            <w:bottom w:val="none" w:sz="0" w:space="0" w:color="auto"/>
            <w:right w:val="none" w:sz="0" w:space="0" w:color="auto"/>
          </w:divBdr>
          <w:divsChild>
            <w:div w:id="1879927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9964080">
      <w:bodyDiv w:val="1"/>
      <w:marLeft w:val="0"/>
      <w:marRight w:val="0"/>
      <w:marTop w:val="0"/>
      <w:marBottom w:val="0"/>
      <w:divBdr>
        <w:top w:val="none" w:sz="0" w:space="0" w:color="auto"/>
        <w:left w:val="none" w:sz="0" w:space="0" w:color="auto"/>
        <w:bottom w:val="none" w:sz="0" w:space="0" w:color="auto"/>
        <w:right w:val="none" w:sz="0" w:space="0" w:color="auto"/>
      </w:divBdr>
      <w:divsChild>
        <w:div w:id="1964144863">
          <w:marLeft w:val="0"/>
          <w:marRight w:val="0"/>
          <w:marTop w:val="0"/>
          <w:marBottom w:val="0"/>
          <w:divBdr>
            <w:top w:val="none" w:sz="0" w:space="0" w:color="auto"/>
            <w:left w:val="none" w:sz="0" w:space="0" w:color="auto"/>
            <w:bottom w:val="none" w:sz="0" w:space="0" w:color="auto"/>
            <w:right w:val="none" w:sz="0" w:space="0" w:color="auto"/>
          </w:divBdr>
          <w:divsChild>
            <w:div w:id="147014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7817338">
      <w:bodyDiv w:val="1"/>
      <w:marLeft w:val="0"/>
      <w:marRight w:val="0"/>
      <w:marTop w:val="0"/>
      <w:marBottom w:val="0"/>
      <w:divBdr>
        <w:top w:val="none" w:sz="0" w:space="0" w:color="auto"/>
        <w:left w:val="none" w:sz="0" w:space="0" w:color="auto"/>
        <w:bottom w:val="none" w:sz="0" w:space="0" w:color="auto"/>
        <w:right w:val="none" w:sz="0" w:space="0" w:color="auto"/>
      </w:divBdr>
      <w:divsChild>
        <w:div w:id="1452892423">
          <w:marLeft w:val="0"/>
          <w:marRight w:val="0"/>
          <w:marTop w:val="0"/>
          <w:marBottom w:val="0"/>
          <w:divBdr>
            <w:top w:val="none" w:sz="0" w:space="0" w:color="auto"/>
            <w:left w:val="none" w:sz="0" w:space="0" w:color="auto"/>
            <w:bottom w:val="none" w:sz="0" w:space="0" w:color="auto"/>
            <w:right w:val="none" w:sz="0" w:space="0" w:color="auto"/>
          </w:divBdr>
          <w:divsChild>
            <w:div w:id="302738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3947350">
      <w:bodyDiv w:val="1"/>
      <w:marLeft w:val="0"/>
      <w:marRight w:val="0"/>
      <w:marTop w:val="0"/>
      <w:marBottom w:val="0"/>
      <w:divBdr>
        <w:top w:val="none" w:sz="0" w:space="0" w:color="auto"/>
        <w:left w:val="none" w:sz="0" w:space="0" w:color="auto"/>
        <w:bottom w:val="none" w:sz="0" w:space="0" w:color="auto"/>
        <w:right w:val="none" w:sz="0" w:space="0" w:color="auto"/>
      </w:divBdr>
      <w:divsChild>
        <w:div w:id="958535618">
          <w:marLeft w:val="0"/>
          <w:marRight w:val="0"/>
          <w:marTop w:val="0"/>
          <w:marBottom w:val="0"/>
          <w:divBdr>
            <w:top w:val="none" w:sz="0" w:space="0" w:color="auto"/>
            <w:left w:val="none" w:sz="0" w:space="0" w:color="auto"/>
            <w:bottom w:val="none" w:sz="0" w:space="0" w:color="auto"/>
            <w:right w:val="none" w:sz="0" w:space="0" w:color="auto"/>
          </w:divBdr>
          <w:divsChild>
            <w:div w:id="167307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3049490">
      <w:bodyDiv w:val="1"/>
      <w:marLeft w:val="0"/>
      <w:marRight w:val="0"/>
      <w:marTop w:val="0"/>
      <w:marBottom w:val="0"/>
      <w:divBdr>
        <w:top w:val="none" w:sz="0" w:space="0" w:color="auto"/>
        <w:left w:val="none" w:sz="0" w:space="0" w:color="auto"/>
        <w:bottom w:val="none" w:sz="0" w:space="0" w:color="auto"/>
        <w:right w:val="none" w:sz="0" w:space="0" w:color="auto"/>
      </w:divBdr>
      <w:divsChild>
        <w:div w:id="1006979058">
          <w:marLeft w:val="0"/>
          <w:marRight w:val="0"/>
          <w:marTop w:val="0"/>
          <w:marBottom w:val="0"/>
          <w:divBdr>
            <w:top w:val="none" w:sz="0" w:space="0" w:color="auto"/>
            <w:left w:val="none" w:sz="0" w:space="0" w:color="auto"/>
            <w:bottom w:val="none" w:sz="0" w:space="0" w:color="auto"/>
            <w:right w:val="none" w:sz="0" w:space="0" w:color="auto"/>
          </w:divBdr>
          <w:divsChild>
            <w:div w:id="139813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8794878">
      <w:bodyDiv w:val="1"/>
      <w:marLeft w:val="0"/>
      <w:marRight w:val="0"/>
      <w:marTop w:val="0"/>
      <w:marBottom w:val="0"/>
      <w:divBdr>
        <w:top w:val="none" w:sz="0" w:space="0" w:color="auto"/>
        <w:left w:val="none" w:sz="0" w:space="0" w:color="auto"/>
        <w:bottom w:val="none" w:sz="0" w:space="0" w:color="auto"/>
        <w:right w:val="none" w:sz="0" w:space="0" w:color="auto"/>
      </w:divBdr>
      <w:divsChild>
        <w:div w:id="1359240330">
          <w:marLeft w:val="0"/>
          <w:marRight w:val="0"/>
          <w:marTop w:val="0"/>
          <w:marBottom w:val="0"/>
          <w:divBdr>
            <w:top w:val="none" w:sz="0" w:space="0" w:color="auto"/>
            <w:left w:val="none" w:sz="0" w:space="0" w:color="auto"/>
            <w:bottom w:val="none" w:sz="0" w:space="0" w:color="auto"/>
            <w:right w:val="none" w:sz="0" w:space="0" w:color="auto"/>
          </w:divBdr>
          <w:divsChild>
            <w:div w:id="15029691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2611875">
      <w:bodyDiv w:val="1"/>
      <w:marLeft w:val="0"/>
      <w:marRight w:val="0"/>
      <w:marTop w:val="0"/>
      <w:marBottom w:val="0"/>
      <w:divBdr>
        <w:top w:val="none" w:sz="0" w:space="0" w:color="auto"/>
        <w:left w:val="none" w:sz="0" w:space="0" w:color="auto"/>
        <w:bottom w:val="none" w:sz="0" w:space="0" w:color="auto"/>
        <w:right w:val="none" w:sz="0" w:space="0" w:color="auto"/>
      </w:divBdr>
      <w:divsChild>
        <w:div w:id="920988874">
          <w:marLeft w:val="0"/>
          <w:marRight w:val="0"/>
          <w:marTop w:val="0"/>
          <w:marBottom w:val="0"/>
          <w:divBdr>
            <w:top w:val="none" w:sz="0" w:space="0" w:color="auto"/>
            <w:left w:val="none" w:sz="0" w:space="0" w:color="auto"/>
            <w:bottom w:val="none" w:sz="0" w:space="0" w:color="auto"/>
            <w:right w:val="none" w:sz="0" w:space="0" w:color="auto"/>
          </w:divBdr>
          <w:divsChild>
            <w:div w:id="12054126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8847014">
      <w:bodyDiv w:val="1"/>
      <w:marLeft w:val="0"/>
      <w:marRight w:val="0"/>
      <w:marTop w:val="0"/>
      <w:marBottom w:val="0"/>
      <w:divBdr>
        <w:top w:val="none" w:sz="0" w:space="0" w:color="auto"/>
        <w:left w:val="none" w:sz="0" w:space="0" w:color="auto"/>
        <w:bottom w:val="none" w:sz="0" w:space="0" w:color="auto"/>
        <w:right w:val="none" w:sz="0" w:space="0" w:color="auto"/>
      </w:divBdr>
      <w:divsChild>
        <w:div w:id="128744219">
          <w:marLeft w:val="0"/>
          <w:marRight w:val="0"/>
          <w:marTop w:val="0"/>
          <w:marBottom w:val="0"/>
          <w:divBdr>
            <w:top w:val="none" w:sz="0" w:space="0" w:color="auto"/>
            <w:left w:val="none" w:sz="0" w:space="0" w:color="auto"/>
            <w:bottom w:val="none" w:sz="0" w:space="0" w:color="auto"/>
            <w:right w:val="none" w:sz="0" w:space="0" w:color="auto"/>
          </w:divBdr>
          <w:divsChild>
            <w:div w:id="19189011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png"/><Relationship Id="rId39" Type="http://schemas.openxmlformats.org/officeDocument/2006/relationships/image" Target="media/image35.jpeg"/><Relationship Id="rId21" Type="http://schemas.openxmlformats.org/officeDocument/2006/relationships/image" Target="media/image17.jpeg"/><Relationship Id="rId34" Type="http://schemas.openxmlformats.org/officeDocument/2006/relationships/image" Target="media/image30.jpeg"/><Relationship Id="rId42" Type="http://schemas.openxmlformats.org/officeDocument/2006/relationships/image" Target="media/image38.jpeg"/><Relationship Id="rId47" Type="http://schemas.openxmlformats.org/officeDocument/2006/relationships/fontTable" Target="fontTable.xm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png"/><Relationship Id="rId32" Type="http://schemas.openxmlformats.org/officeDocument/2006/relationships/image" Target="media/image28.jpeg"/><Relationship Id="rId37" Type="http://schemas.openxmlformats.org/officeDocument/2006/relationships/image" Target="media/image33.jpeg"/><Relationship Id="rId40" Type="http://schemas.openxmlformats.org/officeDocument/2006/relationships/image" Target="media/image36.jpeg"/><Relationship Id="rId45" Type="http://schemas.openxmlformats.org/officeDocument/2006/relationships/image" Target="media/image41.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jpeg"/><Relationship Id="rId10" Type="http://schemas.openxmlformats.org/officeDocument/2006/relationships/image" Target="media/image6.jpeg"/><Relationship Id="rId19" Type="http://schemas.openxmlformats.org/officeDocument/2006/relationships/image" Target="media/image15.jpeg"/><Relationship Id="rId31" Type="http://schemas.openxmlformats.org/officeDocument/2006/relationships/image" Target="media/image27.jpeg"/><Relationship Id="rId44" Type="http://schemas.openxmlformats.org/officeDocument/2006/relationships/image" Target="media/image40.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jpe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jpeg"/><Relationship Id="rId35" Type="http://schemas.openxmlformats.org/officeDocument/2006/relationships/image" Target="media/image31.jpeg"/><Relationship Id="rId43" Type="http://schemas.openxmlformats.org/officeDocument/2006/relationships/image" Target="media/image39.jpeg"/><Relationship Id="rId48" Type="http://schemas.openxmlformats.org/officeDocument/2006/relationships/theme" Target="theme/theme1.xm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png"/><Relationship Id="rId33" Type="http://schemas.openxmlformats.org/officeDocument/2006/relationships/image" Target="media/image29.jpeg"/><Relationship Id="rId38" Type="http://schemas.openxmlformats.org/officeDocument/2006/relationships/image" Target="media/image34.jpeg"/><Relationship Id="rId46" Type="http://schemas.openxmlformats.org/officeDocument/2006/relationships/image" Target="media/image42.jpeg"/><Relationship Id="rId20" Type="http://schemas.openxmlformats.org/officeDocument/2006/relationships/image" Target="media/image16.jpeg"/><Relationship Id="rId41" Type="http://schemas.openxmlformats.org/officeDocument/2006/relationships/image" Target="media/image37.jpe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56</TotalTime>
  <Pages>40</Pages>
  <Words>1992</Words>
  <Characters>11359</Characters>
  <Application>Microsoft Office Word</Application>
  <DocSecurity>0</DocSecurity>
  <Lines>94</Lines>
  <Paragraphs>26</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13325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18</cp:revision>
  <cp:lastPrinted>2024-12-09T11:12:00Z</cp:lastPrinted>
  <dcterms:created xsi:type="dcterms:W3CDTF">2024-12-24T22:01:00Z</dcterms:created>
  <dcterms:modified xsi:type="dcterms:W3CDTF">2025-01-20T07:05:00Z</dcterms:modified>
</cp:coreProperties>
</file>